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B8DBFF" w14:textId="5A1912F4" w:rsidR="00490CCA" w:rsidRPr="00523199" w:rsidRDefault="00523199" w:rsidP="00523199">
      <w:pPr>
        <w:pStyle w:val="Heading1"/>
        <w:spacing w:before="0"/>
        <w:rPr>
          <w:sz w:val="32"/>
          <w:szCs w:val="32"/>
        </w:rPr>
      </w:pPr>
      <w:r w:rsidRPr="00523199">
        <w:rPr>
          <w:sz w:val="32"/>
          <w:szCs w:val="32"/>
        </w:rPr>
        <w:t>A</w:t>
      </w:r>
      <w:r w:rsidR="00490CCA" w:rsidRPr="00523199">
        <w:rPr>
          <w:sz w:val="32"/>
          <w:szCs w:val="32"/>
        </w:rPr>
        <w:t>NNETTE VEE</w:t>
      </w:r>
    </w:p>
    <w:p w14:paraId="16DCA40D" w14:textId="0E7A4AC3" w:rsidR="0037183C" w:rsidRPr="006D45BA" w:rsidRDefault="00A7118E" w:rsidP="0037183C">
      <w:pPr>
        <w:pStyle w:val="NoSpacing"/>
        <w:jc w:val="left"/>
        <w:rPr>
          <w:sz w:val="22"/>
          <w:szCs w:val="22"/>
        </w:rPr>
      </w:pPr>
      <w:r w:rsidRPr="006D45BA">
        <w:rPr>
          <w:sz w:val="22"/>
          <w:szCs w:val="22"/>
        </w:rPr>
        <w:t>Department</w:t>
      </w:r>
      <w:r w:rsidR="0037183C" w:rsidRPr="006D45BA">
        <w:rPr>
          <w:sz w:val="22"/>
          <w:szCs w:val="22"/>
        </w:rPr>
        <w:t xml:space="preserve"> of English, 526 Cathedral of Learning</w:t>
      </w:r>
      <w:r w:rsidR="00252BD8" w:rsidRPr="006D45BA">
        <w:rPr>
          <w:sz w:val="22"/>
          <w:szCs w:val="22"/>
        </w:rPr>
        <w:t xml:space="preserve">, </w:t>
      </w:r>
      <w:r w:rsidR="0037183C" w:rsidRPr="006D45BA">
        <w:rPr>
          <w:sz w:val="22"/>
          <w:szCs w:val="22"/>
        </w:rPr>
        <w:t>University of Pittsburgh, Pittsburgh, PA 15260</w:t>
      </w:r>
    </w:p>
    <w:p w14:paraId="670C015D" w14:textId="77777777" w:rsidR="001A7795" w:rsidRPr="006D45BA" w:rsidRDefault="00A57C84" w:rsidP="001A7795">
      <w:pPr>
        <w:pStyle w:val="NoSpacing"/>
        <w:pBdr>
          <w:bottom w:val="single" w:sz="6" w:space="1" w:color="auto"/>
        </w:pBdr>
        <w:suppressAutoHyphens/>
        <w:jc w:val="left"/>
        <w:rPr>
          <w:sz w:val="22"/>
          <w:szCs w:val="22"/>
        </w:rPr>
      </w:pPr>
      <w:proofErr w:type="gramStart"/>
      <w:r w:rsidRPr="006D45BA">
        <w:rPr>
          <w:sz w:val="22"/>
          <w:szCs w:val="22"/>
        </w:rPr>
        <w:t>annettevee</w:t>
      </w:r>
      <w:r w:rsidR="00AD547A" w:rsidRPr="006D45BA">
        <w:rPr>
          <w:sz w:val="22"/>
          <w:szCs w:val="22"/>
        </w:rPr>
        <w:t>@pitt.edu  /</w:t>
      </w:r>
      <w:proofErr w:type="gramEnd"/>
      <w:r w:rsidR="00AD547A" w:rsidRPr="006D45BA">
        <w:rPr>
          <w:sz w:val="22"/>
          <w:szCs w:val="22"/>
        </w:rPr>
        <w:t xml:space="preserve">/ </w:t>
      </w:r>
      <w:r w:rsidR="00172CFC" w:rsidRPr="006D45BA">
        <w:rPr>
          <w:sz w:val="22"/>
          <w:szCs w:val="22"/>
        </w:rPr>
        <w:t>www.annettevee.com</w:t>
      </w:r>
      <w:r w:rsidR="001A7795" w:rsidRPr="006D45BA">
        <w:rPr>
          <w:sz w:val="22"/>
          <w:szCs w:val="22"/>
        </w:rPr>
        <w:t xml:space="preserve"> // ORCID </w:t>
      </w:r>
      <w:proofErr w:type="spellStart"/>
      <w:r w:rsidR="001A7795" w:rsidRPr="006D45BA">
        <w:rPr>
          <w:sz w:val="22"/>
          <w:szCs w:val="22"/>
        </w:rPr>
        <w:t>iD</w:t>
      </w:r>
      <w:proofErr w:type="spellEnd"/>
      <w:r w:rsidR="001A7795" w:rsidRPr="006D45BA">
        <w:rPr>
          <w:sz w:val="22"/>
          <w:szCs w:val="22"/>
        </w:rPr>
        <w:t xml:space="preserve"> https://orcid.org/0000-0003-2975-4466</w:t>
      </w:r>
    </w:p>
    <w:p w14:paraId="3F2FE8CF" w14:textId="77777777" w:rsidR="0037183C" w:rsidRPr="00523199" w:rsidRDefault="0037183C" w:rsidP="00523199">
      <w:pPr>
        <w:pStyle w:val="Heading1"/>
      </w:pPr>
      <w:r w:rsidRPr="00523199">
        <w:t>PROFESSIONAL APPOINTMENTS</w:t>
      </w:r>
    </w:p>
    <w:p w14:paraId="418AD1BF" w14:textId="059D66C1" w:rsidR="004276DE" w:rsidRPr="001D5B54" w:rsidRDefault="004276DE" w:rsidP="00523199">
      <w:pPr>
        <w:pStyle w:val="Heading2"/>
        <w:rPr>
          <w:rStyle w:val="Heading3Char"/>
          <w:u w:val="none"/>
        </w:rPr>
      </w:pPr>
      <w:r w:rsidRPr="001D5B54">
        <w:rPr>
          <w:rStyle w:val="Heading3Char"/>
          <w:u w:val="none"/>
        </w:rPr>
        <w:t>UNIVERSITY OF PITTSBURGH</w:t>
      </w:r>
    </w:p>
    <w:p w14:paraId="1B06F76D" w14:textId="1EE832B6" w:rsidR="00146F5A" w:rsidRPr="006D45BA" w:rsidRDefault="00146F5A" w:rsidP="004276DE">
      <w:pPr>
        <w:tabs>
          <w:tab w:val="left" w:pos="7230"/>
        </w:tabs>
        <w:ind w:left="720"/>
        <w:rPr>
          <w:sz w:val="22"/>
          <w:szCs w:val="22"/>
        </w:rPr>
      </w:pPr>
      <w:r w:rsidRPr="006D45BA">
        <w:rPr>
          <w:sz w:val="22"/>
          <w:szCs w:val="22"/>
        </w:rPr>
        <w:t>Director of Composition, Jan 2019</w:t>
      </w:r>
      <w:r w:rsidR="00740219" w:rsidRPr="006D45BA">
        <w:rPr>
          <w:sz w:val="22"/>
          <w:szCs w:val="22"/>
        </w:rPr>
        <w:t xml:space="preserve"> – present </w:t>
      </w:r>
    </w:p>
    <w:p w14:paraId="31500855" w14:textId="7C8B6497" w:rsidR="00267579" w:rsidRPr="006D45BA" w:rsidRDefault="00267579" w:rsidP="004276DE">
      <w:pPr>
        <w:tabs>
          <w:tab w:val="left" w:pos="7230"/>
        </w:tabs>
        <w:ind w:left="720"/>
        <w:rPr>
          <w:sz w:val="22"/>
          <w:szCs w:val="22"/>
        </w:rPr>
      </w:pPr>
      <w:r w:rsidRPr="006D45BA">
        <w:rPr>
          <w:sz w:val="22"/>
          <w:szCs w:val="22"/>
        </w:rPr>
        <w:t xml:space="preserve">Associate Professor of English, 2018 – present </w:t>
      </w:r>
    </w:p>
    <w:p w14:paraId="15F1C302" w14:textId="1045D110" w:rsidR="00C60E1E" w:rsidRPr="006D45BA" w:rsidRDefault="0037183C" w:rsidP="004276DE">
      <w:pPr>
        <w:tabs>
          <w:tab w:val="left" w:pos="7230"/>
        </w:tabs>
        <w:ind w:left="720"/>
        <w:rPr>
          <w:sz w:val="22"/>
          <w:szCs w:val="22"/>
        </w:rPr>
      </w:pPr>
      <w:r w:rsidRPr="006D45BA">
        <w:rPr>
          <w:sz w:val="22"/>
          <w:szCs w:val="22"/>
        </w:rPr>
        <w:t xml:space="preserve">Assistant </w:t>
      </w:r>
      <w:r w:rsidR="00C60E1E" w:rsidRPr="006D45BA">
        <w:rPr>
          <w:sz w:val="22"/>
          <w:szCs w:val="22"/>
        </w:rPr>
        <w:t xml:space="preserve">Professor of English, 2010 – </w:t>
      </w:r>
      <w:r w:rsidR="00267579" w:rsidRPr="006D45BA">
        <w:rPr>
          <w:sz w:val="22"/>
          <w:szCs w:val="22"/>
        </w:rPr>
        <w:t>2018</w:t>
      </w:r>
    </w:p>
    <w:p w14:paraId="592DCEFE" w14:textId="42326419" w:rsidR="00012202" w:rsidRPr="006D45BA" w:rsidRDefault="00012202" w:rsidP="004276DE">
      <w:pPr>
        <w:tabs>
          <w:tab w:val="left" w:pos="7230"/>
        </w:tabs>
        <w:ind w:left="720"/>
        <w:rPr>
          <w:sz w:val="22"/>
          <w:szCs w:val="22"/>
        </w:rPr>
      </w:pPr>
      <w:r w:rsidRPr="006D45BA">
        <w:rPr>
          <w:sz w:val="22"/>
          <w:szCs w:val="22"/>
        </w:rPr>
        <w:t xml:space="preserve">Member of Graduate Faculty, 2011 – present </w:t>
      </w:r>
    </w:p>
    <w:p w14:paraId="2C03223F" w14:textId="11857857" w:rsidR="0037183C" w:rsidRPr="00523199" w:rsidRDefault="00C60E1E" w:rsidP="004276DE">
      <w:pPr>
        <w:tabs>
          <w:tab w:val="left" w:pos="7230"/>
        </w:tabs>
        <w:ind w:left="720"/>
      </w:pPr>
      <w:r w:rsidRPr="006D45BA">
        <w:rPr>
          <w:sz w:val="22"/>
          <w:szCs w:val="22"/>
        </w:rPr>
        <w:t>Acting Director of Composition, Fall 2015</w:t>
      </w:r>
      <w:r w:rsidR="00A76378" w:rsidRPr="00523199">
        <w:tab/>
      </w:r>
    </w:p>
    <w:p w14:paraId="0F458496" w14:textId="77777777" w:rsidR="005A3C32" w:rsidRPr="00523199" w:rsidRDefault="00252BD8" w:rsidP="00523199">
      <w:pPr>
        <w:pStyle w:val="Heading1"/>
      </w:pPr>
      <w:r w:rsidRPr="00523199">
        <w:t>EDUCATION</w:t>
      </w:r>
    </w:p>
    <w:p w14:paraId="39CF8BE8" w14:textId="6A37279C" w:rsidR="004276DE" w:rsidRPr="00523199" w:rsidRDefault="004276DE" w:rsidP="00523199">
      <w:pPr>
        <w:pStyle w:val="Heading2"/>
      </w:pPr>
      <w:r w:rsidRPr="00523199">
        <w:t>UNIVERSITY OF WISCONSIN-MADISON</w:t>
      </w:r>
    </w:p>
    <w:p w14:paraId="78FC1CB8" w14:textId="3A49E198" w:rsidR="00EC736A" w:rsidRPr="006C28B9" w:rsidRDefault="00D643FA" w:rsidP="006C28B9">
      <w:pPr>
        <w:pStyle w:val="Heading3"/>
        <w:ind w:left="720"/>
        <w:rPr>
          <w:rFonts w:ascii="Times New Roman" w:hAnsi="Times New Roman"/>
          <w:b w:val="0"/>
          <w:sz w:val="22"/>
          <w:szCs w:val="22"/>
        </w:rPr>
      </w:pPr>
      <w:r w:rsidRPr="006C28B9">
        <w:rPr>
          <w:rFonts w:ascii="Times New Roman" w:hAnsi="Times New Roman"/>
          <w:b w:val="0"/>
          <w:sz w:val="22"/>
          <w:szCs w:val="22"/>
        </w:rPr>
        <w:t>PhD</w:t>
      </w:r>
      <w:r w:rsidR="004276DE" w:rsidRPr="006C28B9">
        <w:rPr>
          <w:rFonts w:ascii="Times New Roman" w:hAnsi="Times New Roman"/>
          <w:b w:val="0"/>
          <w:sz w:val="22"/>
          <w:szCs w:val="22"/>
        </w:rPr>
        <w:t>, English,</w:t>
      </w:r>
      <w:r w:rsidR="00FC0DBD" w:rsidRPr="006C28B9">
        <w:rPr>
          <w:rFonts w:ascii="Times New Roman" w:hAnsi="Times New Roman"/>
          <w:b w:val="0"/>
          <w:sz w:val="22"/>
          <w:szCs w:val="22"/>
        </w:rPr>
        <w:t xml:space="preserve"> </w:t>
      </w:r>
      <w:r w:rsidR="00EC736A" w:rsidRPr="006C28B9">
        <w:rPr>
          <w:rFonts w:ascii="Times New Roman" w:hAnsi="Times New Roman"/>
          <w:b w:val="0"/>
          <w:sz w:val="22"/>
          <w:szCs w:val="22"/>
        </w:rPr>
        <w:t>Prog</w:t>
      </w:r>
      <w:r w:rsidR="00FC0DBD" w:rsidRPr="006C28B9">
        <w:rPr>
          <w:rFonts w:ascii="Times New Roman" w:hAnsi="Times New Roman"/>
          <w:b w:val="0"/>
          <w:sz w:val="22"/>
          <w:szCs w:val="22"/>
        </w:rPr>
        <w:t>ram in Composition and Rhetoric</w:t>
      </w:r>
      <w:r w:rsidR="004276DE" w:rsidRPr="006C28B9">
        <w:rPr>
          <w:rFonts w:ascii="Times New Roman" w:hAnsi="Times New Roman"/>
          <w:b w:val="0"/>
          <w:sz w:val="22"/>
          <w:szCs w:val="22"/>
        </w:rPr>
        <w:t>, 2010</w:t>
      </w:r>
    </w:p>
    <w:p w14:paraId="6DC3459A" w14:textId="31FD4E6F" w:rsidR="004276DE" w:rsidRPr="006C28B9" w:rsidRDefault="006C28B9" w:rsidP="00F94011">
      <w:pPr>
        <w:pStyle w:val="Heading3"/>
        <w:rPr>
          <w:rFonts w:ascii="Times New Roman" w:hAnsi="Times New Roman"/>
          <w:b w:val="0"/>
          <w:sz w:val="22"/>
          <w:szCs w:val="22"/>
        </w:rPr>
      </w:pPr>
      <w:r>
        <w:rPr>
          <w:rFonts w:ascii="Times New Roman" w:hAnsi="Times New Roman"/>
          <w:b w:val="0"/>
          <w:sz w:val="22"/>
          <w:szCs w:val="22"/>
        </w:rPr>
        <w:tab/>
      </w:r>
      <w:r w:rsidR="004276DE" w:rsidRPr="006C28B9">
        <w:rPr>
          <w:rFonts w:ascii="Times New Roman" w:hAnsi="Times New Roman"/>
          <w:b w:val="0"/>
          <w:sz w:val="22"/>
          <w:szCs w:val="22"/>
        </w:rPr>
        <w:t>MA, English, Program in Literary Studies, 2004</w:t>
      </w:r>
    </w:p>
    <w:p w14:paraId="439C24C7" w14:textId="77777777" w:rsidR="004276DE" w:rsidRDefault="004276DE" w:rsidP="00F94011">
      <w:pPr>
        <w:pStyle w:val="Heading3"/>
      </w:pPr>
    </w:p>
    <w:p w14:paraId="583BB7E4" w14:textId="060A7841" w:rsidR="004276DE" w:rsidRPr="004276DE" w:rsidRDefault="004276DE" w:rsidP="00523199">
      <w:pPr>
        <w:pStyle w:val="Heading2"/>
      </w:pPr>
      <w:r w:rsidRPr="004276DE">
        <w:t>PRINCETON UNIVERSITY</w:t>
      </w:r>
    </w:p>
    <w:p w14:paraId="31876DC7" w14:textId="7BD192E5" w:rsidR="00EC736A" w:rsidRPr="006C28B9" w:rsidRDefault="006C28B9" w:rsidP="00F94011">
      <w:pPr>
        <w:pStyle w:val="Heading3"/>
        <w:rPr>
          <w:rFonts w:ascii="Times New Roman" w:hAnsi="Times New Roman"/>
          <w:b w:val="0"/>
        </w:rPr>
      </w:pPr>
      <w:r>
        <w:rPr>
          <w:rStyle w:val="Heading2Char"/>
          <w:rFonts w:ascii="Times New Roman" w:hAnsi="Times New Roman"/>
          <w:b w:val="0"/>
          <w:sz w:val="22"/>
          <w:szCs w:val="24"/>
        </w:rPr>
        <w:tab/>
      </w:r>
      <w:r w:rsidR="00EC736A" w:rsidRPr="006C28B9">
        <w:rPr>
          <w:rStyle w:val="Heading2Char"/>
          <w:rFonts w:ascii="Times New Roman" w:hAnsi="Times New Roman"/>
          <w:b w:val="0"/>
          <w:sz w:val="22"/>
          <w:szCs w:val="24"/>
        </w:rPr>
        <w:t xml:space="preserve">BA, </w:t>
      </w:r>
      <w:r w:rsidR="00EC736A" w:rsidRPr="001658EC">
        <w:rPr>
          <w:rStyle w:val="Heading2Char"/>
          <w:rFonts w:ascii="Times New Roman" w:hAnsi="Times New Roman"/>
          <w:b w:val="0"/>
          <w:sz w:val="22"/>
          <w:szCs w:val="22"/>
        </w:rPr>
        <w:t>English</w:t>
      </w:r>
      <w:r w:rsidR="004276DE" w:rsidRPr="001658EC">
        <w:rPr>
          <w:rStyle w:val="Heading2Char"/>
          <w:rFonts w:ascii="Times New Roman" w:hAnsi="Times New Roman"/>
          <w:b w:val="0"/>
          <w:sz w:val="22"/>
          <w:szCs w:val="22"/>
        </w:rPr>
        <w:t xml:space="preserve">, </w:t>
      </w:r>
      <w:r w:rsidR="004276DE" w:rsidRPr="001658EC">
        <w:rPr>
          <w:rFonts w:ascii="Times New Roman" w:hAnsi="Times New Roman"/>
          <w:b w:val="0"/>
          <w:i/>
          <w:sz w:val="22"/>
          <w:szCs w:val="22"/>
        </w:rPr>
        <w:t>cum laude</w:t>
      </w:r>
      <w:r w:rsidR="004276DE" w:rsidRPr="001658EC">
        <w:rPr>
          <w:rFonts w:ascii="Times New Roman" w:hAnsi="Times New Roman"/>
          <w:b w:val="0"/>
          <w:sz w:val="22"/>
          <w:szCs w:val="22"/>
        </w:rPr>
        <w:t>, 1999</w:t>
      </w:r>
    </w:p>
    <w:p w14:paraId="4F1F28DC" w14:textId="34C731E3" w:rsidR="004276DE" w:rsidRPr="006D45BA" w:rsidRDefault="004276DE" w:rsidP="004276DE">
      <w:pPr>
        <w:ind w:left="720"/>
        <w:rPr>
          <w:sz w:val="22"/>
          <w:szCs w:val="22"/>
        </w:rPr>
      </w:pPr>
      <w:r w:rsidRPr="006D45BA">
        <w:rPr>
          <w:sz w:val="22"/>
          <w:szCs w:val="22"/>
        </w:rPr>
        <w:t>Certificates in African</w:t>
      </w:r>
      <w:r w:rsidR="00A05364">
        <w:rPr>
          <w:sz w:val="22"/>
          <w:szCs w:val="22"/>
        </w:rPr>
        <w:t xml:space="preserve"> </w:t>
      </w:r>
      <w:r w:rsidRPr="006D45BA">
        <w:rPr>
          <w:sz w:val="22"/>
          <w:szCs w:val="22"/>
        </w:rPr>
        <w:t xml:space="preserve">American Studies and High School English Education </w:t>
      </w:r>
      <w:r w:rsidR="00A7118E" w:rsidRPr="006D45BA">
        <w:rPr>
          <w:sz w:val="22"/>
          <w:szCs w:val="22"/>
        </w:rPr>
        <w:t>(</w:t>
      </w:r>
      <w:r w:rsidR="00012202" w:rsidRPr="006D45BA">
        <w:rPr>
          <w:sz w:val="22"/>
          <w:szCs w:val="22"/>
        </w:rPr>
        <w:t xml:space="preserve">K-12 certified in </w:t>
      </w:r>
      <w:r w:rsidR="00A7118E" w:rsidRPr="006D45BA">
        <w:rPr>
          <w:sz w:val="22"/>
          <w:szCs w:val="22"/>
        </w:rPr>
        <w:t>New Jersey)</w:t>
      </w:r>
    </w:p>
    <w:p w14:paraId="741BBD4B" w14:textId="0E3A8F4C" w:rsidR="00E622C8" w:rsidRDefault="000C4DA8" w:rsidP="00523199">
      <w:pPr>
        <w:pStyle w:val="Heading1"/>
      </w:pPr>
      <w:r>
        <w:t>PEER-REVIEWED</w:t>
      </w:r>
      <w:r w:rsidR="007D0564">
        <w:t xml:space="preserve"> </w:t>
      </w:r>
      <w:r w:rsidR="00445B56">
        <w:t>PUBLICATIONS</w:t>
      </w:r>
    </w:p>
    <w:p w14:paraId="1D193C7E" w14:textId="2024583A" w:rsidR="00965E68" w:rsidRPr="00965E68" w:rsidRDefault="00965E68" w:rsidP="006D45BA">
      <w:pPr>
        <w:spacing w:after="160"/>
        <w:ind w:left="720"/>
        <w:rPr>
          <w:rFonts w:ascii="Corbel" w:hAnsi="Corbel"/>
          <w:b/>
          <w:bCs/>
          <w:iCs/>
        </w:rPr>
      </w:pPr>
      <w:r w:rsidRPr="00965E68">
        <w:rPr>
          <w:rFonts w:ascii="Corbel" w:hAnsi="Corbel"/>
          <w:b/>
          <w:bCs/>
          <w:iCs/>
        </w:rPr>
        <w:t>Book</w:t>
      </w:r>
    </w:p>
    <w:p w14:paraId="5987F92F" w14:textId="0AEC0F72" w:rsidR="003744CD" w:rsidRPr="006D45BA" w:rsidRDefault="003744CD" w:rsidP="006D45BA">
      <w:pPr>
        <w:spacing w:after="160"/>
        <w:ind w:left="720"/>
        <w:rPr>
          <w:sz w:val="22"/>
          <w:szCs w:val="22"/>
        </w:rPr>
      </w:pPr>
      <w:r w:rsidRPr="006D45BA">
        <w:rPr>
          <w:i/>
          <w:sz w:val="22"/>
          <w:szCs w:val="22"/>
        </w:rPr>
        <w:t>Coding Literacy: How Computer Programming is Changing Writing</w:t>
      </w:r>
      <w:r w:rsidRPr="006D45BA">
        <w:rPr>
          <w:sz w:val="22"/>
          <w:szCs w:val="22"/>
        </w:rPr>
        <w:t xml:space="preserve">, MIT Press, </w:t>
      </w:r>
      <w:r w:rsidR="001A433B" w:rsidRPr="006D45BA">
        <w:rPr>
          <w:sz w:val="22"/>
          <w:szCs w:val="22"/>
        </w:rPr>
        <w:t>July</w:t>
      </w:r>
      <w:r w:rsidR="00E6369F" w:rsidRPr="006D45BA">
        <w:rPr>
          <w:sz w:val="22"/>
          <w:szCs w:val="22"/>
        </w:rPr>
        <w:t xml:space="preserve"> 2017</w:t>
      </w:r>
      <w:r w:rsidRPr="006D45BA">
        <w:rPr>
          <w:sz w:val="22"/>
          <w:szCs w:val="22"/>
        </w:rPr>
        <w:t>.</w:t>
      </w:r>
      <w:r w:rsidR="00027E7B" w:rsidRPr="006D45BA">
        <w:rPr>
          <w:sz w:val="22"/>
          <w:szCs w:val="22"/>
        </w:rPr>
        <w:t xml:space="preserve"> </w:t>
      </w:r>
      <w:hyperlink r:id="rId8" w:history="1">
        <w:r w:rsidR="00027E7B" w:rsidRPr="006D45BA">
          <w:rPr>
            <w:rStyle w:val="Hyperlink"/>
            <w:sz w:val="22"/>
            <w:szCs w:val="22"/>
          </w:rPr>
          <w:t>https://mitpress.mit.edu/books/coding-literacy</w:t>
        </w:r>
      </w:hyperlink>
      <w:r w:rsidR="00763543" w:rsidRPr="006D45BA">
        <w:rPr>
          <w:sz w:val="22"/>
          <w:szCs w:val="22"/>
        </w:rPr>
        <w:t xml:space="preserve">. </w:t>
      </w:r>
      <w:r w:rsidR="00C56BEB" w:rsidRPr="006D45BA">
        <w:rPr>
          <w:sz w:val="22"/>
          <w:szCs w:val="22"/>
        </w:rPr>
        <w:t>O</w:t>
      </w:r>
      <w:r w:rsidR="00763543" w:rsidRPr="006D45BA">
        <w:rPr>
          <w:sz w:val="22"/>
          <w:szCs w:val="22"/>
        </w:rPr>
        <w:t xml:space="preserve">ver </w:t>
      </w:r>
      <w:r w:rsidR="00A1072E" w:rsidRPr="006D45BA">
        <w:rPr>
          <w:sz w:val="22"/>
          <w:szCs w:val="22"/>
        </w:rPr>
        <w:t>1000</w:t>
      </w:r>
      <w:r w:rsidR="00763543" w:rsidRPr="006D45BA">
        <w:rPr>
          <w:sz w:val="22"/>
          <w:szCs w:val="22"/>
        </w:rPr>
        <w:t xml:space="preserve"> copies </w:t>
      </w:r>
      <w:r w:rsidR="00C56BEB" w:rsidRPr="006D45BA">
        <w:rPr>
          <w:sz w:val="22"/>
          <w:szCs w:val="22"/>
        </w:rPr>
        <w:t xml:space="preserve">sold </w:t>
      </w:r>
      <w:r w:rsidR="00A1072E" w:rsidRPr="006D45BA">
        <w:rPr>
          <w:sz w:val="22"/>
          <w:szCs w:val="22"/>
        </w:rPr>
        <w:t>as of March 2019</w:t>
      </w:r>
      <w:r w:rsidR="00763543" w:rsidRPr="006D45BA">
        <w:rPr>
          <w:sz w:val="22"/>
          <w:szCs w:val="22"/>
        </w:rPr>
        <w:t>, and taugh</w:t>
      </w:r>
      <w:r w:rsidR="00E6799F" w:rsidRPr="006D45BA">
        <w:rPr>
          <w:sz w:val="22"/>
          <w:szCs w:val="22"/>
        </w:rPr>
        <w:t>t at Virginia Tech, Ohio State</w:t>
      </w:r>
      <w:r w:rsidR="00763543" w:rsidRPr="006D45BA">
        <w:rPr>
          <w:sz w:val="22"/>
          <w:szCs w:val="22"/>
        </w:rPr>
        <w:t xml:space="preserve">, U of Alabama, U of Michigan, </w:t>
      </w:r>
      <w:r w:rsidR="001A47FA" w:rsidRPr="006D45BA">
        <w:rPr>
          <w:sz w:val="22"/>
          <w:szCs w:val="22"/>
        </w:rPr>
        <w:t xml:space="preserve">U of Florida, </w:t>
      </w:r>
      <w:r w:rsidR="00E35559" w:rsidRPr="006D45BA">
        <w:rPr>
          <w:sz w:val="22"/>
          <w:szCs w:val="22"/>
        </w:rPr>
        <w:t xml:space="preserve">U Central Florida, </w:t>
      </w:r>
      <w:r w:rsidR="00763543" w:rsidRPr="006D45BA">
        <w:rPr>
          <w:sz w:val="22"/>
          <w:szCs w:val="22"/>
        </w:rPr>
        <w:t>Duquesne U</w:t>
      </w:r>
      <w:r w:rsidR="00E47425" w:rsidRPr="006D45BA">
        <w:rPr>
          <w:sz w:val="22"/>
          <w:szCs w:val="22"/>
        </w:rPr>
        <w:t xml:space="preserve">, </w:t>
      </w:r>
      <w:r w:rsidR="00C56BEB" w:rsidRPr="006D45BA">
        <w:rPr>
          <w:sz w:val="22"/>
          <w:szCs w:val="22"/>
        </w:rPr>
        <w:t>UCLA</w:t>
      </w:r>
      <w:r w:rsidR="00E6799F" w:rsidRPr="006D45BA">
        <w:rPr>
          <w:sz w:val="22"/>
          <w:szCs w:val="22"/>
        </w:rPr>
        <w:t xml:space="preserve">, Aarhus U, </w:t>
      </w:r>
      <w:r w:rsidR="00956DA0" w:rsidRPr="006D45BA">
        <w:rPr>
          <w:sz w:val="22"/>
          <w:szCs w:val="22"/>
        </w:rPr>
        <w:t xml:space="preserve">U of Pittsburgh, U of Wisconsin-Madison, </w:t>
      </w:r>
      <w:r w:rsidR="00E6799F" w:rsidRPr="006D45BA">
        <w:rPr>
          <w:sz w:val="22"/>
          <w:szCs w:val="22"/>
        </w:rPr>
        <w:t>and Goldsmiths-</w:t>
      </w:r>
      <w:r w:rsidR="00E47425" w:rsidRPr="006D45BA">
        <w:rPr>
          <w:sz w:val="22"/>
          <w:szCs w:val="22"/>
        </w:rPr>
        <w:t>University of London</w:t>
      </w:r>
      <w:r w:rsidR="00763543" w:rsidRPr="006D45BA">
        <w:rPr>
          <w:sz w:val="22"/>
          <w:szCs w:val="22"/>
        </w:rPr>
        <w:t>.</w:t>
      </w:r>
      <w:r w:rsidR="00E6799F" w:rsidRPr="006D45BA">
        <w:rPr>
          <w:sz w:val="22"/>
          <w:szCs w:val="22"/>
        </w:rPr>
        <w:t xml:space="preserve"> Reviewed in </w:t>
      </w:r>
      <w:r w:rsidR="00E6799F" w:rsidRPr="006D45BA">
        <w:rPr>
          <w:i/>
          <w:sz w:val="22"/>
          <w:szCs w:val="22"/>
        </w:rPr>
        <w:t xml:space="preserve">Computers and Composition Online </w:t>
      </w:r>
      <w:r w:rsidR="00E6799F" w:rsidRPr="006D45BA">
        <w:rPr>
          <w:sz w:val="22"/>
          <w:szCs w:val="22"/>
        </w:rPr>
        <w:t>(</w:t>
      </w:r>
      <w:proofErr w:type="spellStart"/>
      <w:r w:rsidR="00E6799F" w:rsidRPr="006D45BA">
        <w:rPr>
          <w:sz w:val="22"/>
          <w:szCs w:val="22"/>
        </w:rPr>
        <w:t>Brandee</w:t>
      </w:r>
      <w:proofErr w:type="spellEnd"/>
      <w:r w:rsidR="00E6799F" w:rsidRPr="006D45BA">
        <w:rPr>
          <w:sz w:val="22"/>
          <w:szCs w:val="22"/>
        </w:rPr>
        <w:t xml:space="preserve"> Easter, </w:t>
      </w:r>
      <w:hyperlink r:id="rId9" w:history="1">
        <w:r w:rsidR="00EA38D9" w:rsidRPr="006D45BA">
          <w:rPr>
            <w:rStyle w:val="Hyperlink"/>
            <w:sz w:val="22"/>
            <w:szCs w:val="22"/>
          </w:rPr>
          <w:t>http://cconlinejournal.org/Coding_Literacy_Review/</w:t>
        </w:r>
      </w:hyperlink>
      <w:r w:rsidR="00EA38D9" w:rsidRPr="006D45BA">
        <w:rPr>
          <w:sz w:val="22"/>
          <w:szCs w:val="22"/>
        </w:rPr>
        <w:t xml:space="preserve">), </w:t>
      </w:r>
      <w:r w:rsidR="00E6799F" w:rsidRPr="006D45BA">
        <w:rPr>
          <w:sz w:val="22"/>
          <w:szCs w:val="22"/>
        </w:rPr>
        <w:t xml:space="preserve">Journal of the Association for Information Science and Technology (Tanya Clement, </w:t>
      </w:r>
      <w:hyperlink r:id="rId10" w:history="1">
        <w:r w:rsidR="00EA38D9" w:rsidRPr="006D45BA">
          <w:rPr>
            <w:rStyle w:val="Hyperlink"/>
            <w:bCs/>
            <w:sz w:val="22"/>
            <w:szCs w:val="22"/>
          </w:rPr>
          <w:t>https://doi.org/10.1002/asi.24034</w:t>
        </w:r>
      </w:hyperlink>
      <w:r w:rsidR="00E6799F" w:rsidRPr="006D45BA">
        <w:rPr>
          <w:sz w:val="22"/>
          <w:szCs w:val="22"/>
        </w:rPr>
        <w:t>)</w:t>
      </w:r>
      <w:r w:rsidR="00EA38D9" w:rsidRPr="006D45BA">
        <w:rPr>
          <w:sz w:val="22"/>
          <w:szCs w:val="22"/>
        </w:rPr>
        <w:t xml:space="preserve"> and Literacy in Composition Studies (Antonio Byrd, </w:t>
      </w:r>
      <w:hyperlink r:id="rId11" w:history="1">
        <w:r w:rsidR="00EA38D9" w:rsidRPr="006D45BA">
          <w:rPr>
            <w:rStyle w:val="Hyperlink"/>
            <w:sz w:val="22"/>
            <w:szCs w:val="22"/>
          </w:rPr>
          <w:t>http://licsjournal.org/OJS/index.php/LiCS/article/view/210/303</w:t>
        </w:r>
      </w:hyperlink>
      <w:r w:rsidR="00EA38D9" w:rsidRPr="006D45BA">
        <w:rPr>
          <w:sz w:val="22"/>
          <w:szCs w:val="22"/>
        </w:rPr>
        <w:t>)</w:t>
      </w:r>
      <w:r w:rsidR="00E6799F" w:rsidRPr="006D45BA">
        <w:rPr>
          <w:sz w:val="22"/>
          <w:szCs w:val="22"/>
        </w:rPr>
        <w:t>.</w:t>
      </w:r>
      <w:r w:rsidR="00EA38D9" w:rsidRPr="006D45BA">
        <w:rPr>
          <w:sz w:val="22"/>
          <w:szCs w:val="22"/>
        </w:rPr>
        <w:t xml:space="preserve"> </w:t>
      </w:r>
      <w:r w:rsidR="00E6799F" w:rsidRPr="006D45BA">
        <w:rPr>
          <w:sz w:val="22"/>
          <w:szCs w:val="22"/>
        </w:rPr>
        <w:t xml:space="preserve"> </w:t>
      </w:r>
    </w:p>
    <w:p w14:paraId="506F5498" w14:textId="3691F64C" w:rsidR="003744CD" w:rsidRPr="006D45BA" w:rsidRDefault="003744CD" w:rsidP="006D45BA">
      <w:pPr>
        <w:spacing w:after="160"/>
        <w:ind w:left="1440"/>
        <w:rPr>
          <w:sz w:val="22"/>
          <w:szCs w:val="22"/>
        </w:rPr>
      </w:pPr>
      <w:r w:rsidRPr="006D45BA">
        <w:rPr>
          <w:sz w:val="22"/>
          <w:szCs w:val="22"/>
        </w:rPr>
        <w:t xml:space="preserve">This book situates the new writing technology of computer programming in a longer history of writing and literacy, arguing that the increasing prevalence and relevance of software in everyday life is shifting what it means to be literate. Crossing the disciplines of computer science, history and literacy studies, </w:t>
      </w:r>
      <w:r w:rsidRPr="006D45BA">
        <w:rPr>
          <w:i/>
          <w:sz w:val="22"/>
          <w:szCs w:val="22"/>
        </w:rPr>
        <w:t>Coding Literacy</w:t>
      </w:r>
      <w:r w:rsidRPr="006D45BA">
        <w:rPr>
          <w:sz w:val="22"/>
          <w:szCs w:val="22"/>
        </w:rPr>
        <w:t xml:space="preserve"> offers a perspective on the spread of code from a specialized to more generalized technology and a way of understanding the current drive to learn programming among people outside of computer science. </w:t>
      </w:r>
    </w:p>
    <w:p w14:paraId="3FBB3C85" w14:textId="77777777" w:rsidR="00965E68" w:rsidRDefault="00965E68" w:rsidP="00965E68">
      <w:pPr>
        <w:spacing w:after="160"/>
        <w:ind w:left="720"/>
        <w:rPr>
          <w:rFonts w:ascii="Corbel" w:hAnsi="Corbel"/>
          <w:b/>
          <w:bCs/>
          <w:iCs/>
        </w:rPr>
      </w:pPr>
    </w:p>
    <w:p w14:paraId="031FA96A" w14:textId="21D9CA50" w:rsidR="00965E68" w:rsidRDefault="00965E68" w:rsidP="00965E68">
      <w:pPr>
        <w:spacing w:after="160"/>
        <w:ind w:left="720"/>
        <w:rPr>
          <w:rFonts w:ascii="Corbel" w:hAnsi="Corbel"/>
          <w:b/>
          <w:bCs/>
          <w:iCs/>
        </w:rPr>
      </w:pPr>
      <w:r>
        <w:rPr>
          <w:rFonts w:ascii="Corbel" w:hAnsi="Corbel"/>
          <w:b/>
          <w:bCs/>
          <w:iCs/>
        </w:rPr>
        <w:t>Articles</w:t>
      </w:r>
      <w:r w:rsidR="001D5B54">
        <w:rPr>
          <w:rFonts w:ascii="Corbel" w:hAnsi="Corbel"/>
          <w:b/>
          <w:bCs/>
          <w:iCs/>
        </w:rPr>
        <w:t xml:space="preserve"> and chapters</w:t>
      </w:r>
    </w:p>
    <w:p w14:paraId="06AFC0C6" w14:textId="7505A277" w:rsidR="00A05364" w:rsidRPr="00A05364" w:rsidRDefault="00A05364" w:rsidP="00965E68">
      <w:pPr>
        <w:spacing w:after="160"/>
        <w:ind w:left="720"/>
        <w:rPr>
          <w:bCs/>
          <w:iCs/>
          <w:sz w:val="22"/>
          <w:szCs w:val="22"/>
          <w:lang w:val="en"/>
        </w:rPr>
      </w:pPr>
      <w:r>
        <w:rPr>
          <w:bCs/>
          <w:iCs/>
          <w:sz w:val="22"/>
          <w:szCs w:val="22"/>
          <w:lang w:val="en"/>
        </w:rPr>
        <w:lastRenderedPageBreak/>
        <w:t>“T</w:t>
      </w:r>
      <w:r w:rsidRPr="00A05364">
        <w:rPr>
          <w:bCs/>
          <w:iCs/>
          <w:sz w:val="22"/>
          <w:szCs w:val="22"/>
          <w:lang w:val="en"/>
        </w:rPr>
        <w:t xml:space="preserve">he View from </w:t>
      </w:r>
      <w:r>
        <w:rPr>
          <w:bCs/>
          <w:iCs/>
          <w:sz w:val="22"/>
          <w:szCs w:val="22"/>
          <w:lang w:val="en"/>
        </w:rPr>
        <w:t>‘</w:t>
      </w:r>
      <w:r w:rsidRPr="00A05364">
        <w:rPr>
          <w:bCs/>
          <w:iCs/>
          <w:sz w:val="22"/>
          <w:szCs w:val="22"/>
          <w:lang w:val="en"/>
        </w:rPr>
        <w:t>Zoom University</w:t>
      </w:r>
      <w:r>
        <w:rPr>
          <w:bCs/>
          <w:iCs/>
          <w:sz w:val="22"/>
          <w:szCs w:val="22"/>
          <w:lang w:val="en"/>
        </w:rPr>
        <w:t>’</w:t>
      </w:r>
      <w:r w:rsidRPr="00A05364">
        <w:rPr>
          <w:bCs/>
          <w:iCs/>
          <w:sz w:val="22"/>
          <w:szCs w:val="22"/>
          <w:lang w:val="en"/>
        </w:rPr>
        <w:t>: Surveillance and Control in Higher Ed's Pandemic Pedagogy Pivot</w:t>
      </w:r>
      <w:r>
        <w:rPr>
          <w:bCs/>
          <w:iCs/>
          <w:sz w:val="22"/>
          <w:szCs w:val="22"/>
          <w:lang w:val="en"/>
        </w:rPr>
        <w:t xml:space="preserve">.” Co-authored with S.L. Nelson. </w:t>
      </w:r>
      <w:r>
        <w:rPr>
          <w:bCs/>
          <w:i/>
          <w:sz w:val="22"/>
          <w:szCs w:val="22"/>
          <w:lang w:val="en"/>
        </w:rPr>
        <w:t>enculturation: a journal of rhetoric, writing, and culture</w:t>
      </w:r>
      <w:r>
        <w:rPr>
          <w:bCs/>
          <w:iCs/>
          <w:sz w:val="22"/>
          <w:szCs w:val="22"/>
          <w:lang w:val="en"/>
        </w:rPr>
        <w:t>, forthcoming.</w:t>
      </w:r>
    </w:p>
    <w:p w14:paraId="6C6E87DF" w14:textId="26ADF148" w:rsidR="001C7BF6" w:rsidRPr="006D45BA" w:rsidRDefault="001C7BF6" w:rsidP="006D45BA">
      <w:pPr>
        <w:pStyle w:val="NoSpacing"/>
        <w:spacing w:after="160"/>
        <w:ind w:left="720"/>
        <w:jc w:val="left"/>
        <w:rPr>
          <w:sz w:val="22"/>
          <w:szCs w:val="22"/>
        </w:rPr>
      </w:pPr>
      <w:r w:rsidRPr="006D45BA">
        <w:rPr>
          <w:iCs/>
          <w:sz w:val="22"/>
          <w:szCs w:val="22"/>
        </w:rPr>
        <w:t>“</w:t>
      </w:r>
      <w:bookmarkStart w:id="0" w:name="_d5unozv50rq2" w:colFirst="0" w:colLast="0"/>
      <w:bookmarkEnd w:id="0"/>
      <w:r w:rsidRPr="006D45BA">
        <w:rPr>
          <w:iCs/>
          <w:sz w:val="22"/>
          <w:szCs w:val="22"/>
          <w:lang w:val="en"/>
        </w:rPr>
        <w:t xml:space="preserve">Teaching the Digital Humanities to a Broad Undergraduate Population.” Co-authored with Alison Langmead. </w:t>
      </w:r>
      <w:r w:rsidRPr="006D45BA">
        <w:rPr>
          <w:i/>
          <w:iCs/>
          <w:sz w:val="22"/>
          <w:szCs w:val="22"/>
        </w:rPr>
        <w:t>Debates in Digital Humanities Pedagogy</w:t>
      </w:r>
      <w:r w:rsidRPr="006D45BA">
        <w:rPr>
          <w:iCs/>
          <w:sz w:val="22"/>
          <w:szCs w:val="22"/>
        </w:rPr>
        <w:t xml:space="preserve">, eds. Brian </w:t>
      </w:r>
      <w:proofErr w:type="spellStart"/>
      <w:r w:rsidRPr="006D45BA">
        <w:rPr>
          <w:iCs/>
          <w:sz w:val="22"/>
          <w:szCs w:val="22"/>
        </w:rPr>
        <w:t>Croxall</w:t>
      </w:r>
      <w:proofErr w:type="spellEnd"/>
      <w:r w:rsidRPr="006D45BA">
        <w:rPr>
          <w:iCs/>
          <w:sz w:val="22"/>
          <w:szCs w:val="22"/>
        </w:rPr>
        <w:t xml:space="preserve"> and Diane </w:t>
      </w:r>
      <w:proofErr w:type="spellStart"/>
      <w:r w:rsidRPr="006D45BA">
        <w:rPr>
          <w:iCs/>
          <w:sz w:val="22"/>
          <w:szCs w:val="22"/>
        </w:rPr>
        <w:t>Jakacki</w:t>
      </w:r>
      <w:proofErr w:type="spellEnd"/>
      <w:r w:rsidRPr="006D45BA">
        <w:rPr>
          <w:iCs/>
          <w:sz w:val="22"/>
          <w:szCs w:val="22"/>
        </w:rPr>
        <w:t>, forthcoming.</w:t>
      </w:r>
    </w:p>
    <w:p w14:paraId="01C11C80" w14:textId="3B331D54" w:rsidR="008B2418" w:rsidRPr="006D45BA" w:rsidRDefault="008B2418" w:rsidP="006D45BA">
      <w:pPr>
        <w:pStyle w:val="NoSpacing"/>
        <w:spacing w:after="160"/>
        <w:ind w:left="720"/>
        <w:jc w:val="left"/>
        <w:rPr>
          <w:sz w:val="22"/>
          <w:szCs w:val="22"/>
        </w:rPr>
      </w:pPr>
      <w:r w:rsidRPr="006D45BA">
        <w:rPr>
          <w:sz w:val="22"/>
          <w:szCs w:val="22"/>
        </w:rPr>
        <w:t xml:space="preserve">“Iteration,” invited and peer-reviewed keyword entry for </w:t>
      </w:r>
      <w:r w:rsidRPr="006D45BA">
        <w:rPr>
          <w:i/>
          <w:sz w:val="22"/>
          <w:szCs w:val="22"/>
        </w:rPr>
        <w:t>Digital Pedagogy in the Humanities</w:t>
      </w:r>
      <w:r w:rsidRPr="006D45BA">
        <w:rPr>
          <w:sz w:val="22"/>
          <w:szCs w:val="22"/>
        </w:rPr>
        <w:t xml:space="preserve">, eds. Rebecca Frost Davis, Matthew K. Gold, Katherine D. Harris, and </w:t>
      </w:r>
      <w:proofErr w:type="spellStart"/>
      <w:r w:rsidRPr="006D45BA">
        <w:rPr>
          <w:sz w:val="22"/>
          <w:szCs w:val="22"/>
        </w:rPr>
        <w:t>Jentery</w:t>
      </w:r>
      <w:proofErr w:type="spellEnd"/>
      <w:r w:rsidRPr="006D45BA">
        <w:rPr>
          <w:sz w:val="22"/>
          <w:szCs w:val="22"/>
        </w:rPr>
        <w:t xml:space="preserve"> Sayers, MLA. </w:t>
      </w:r>
      <w:hyperlink r:id="rId12" w:history="1">
        <w:r w:rsidRPr="006D45BA">
          <w:rPr>
            <w:rStyle w:val="Hyperlink"/>
            <w:sz w:val="22"/>
            <w:szCs w:val="22"/>
          </w:rPr>
          <w:t>https://digitalpedagogy.commons.mla.org/</w:t>
        </w:r>
      </w:hyperlink>
      <w:r w:rsidR="00B93C79">
        <w:rPr>
          <w:sz w:val="22"/>
          <w:szCs w:val="22"/>
        </w:rPr>
        <w:t xml:space="preserve"> (2021)</w:t>
      </w:r>
      <w:r w:rsidRPr="006D45BA">
        <w:rPr>
          <w:sz w:val="22"/>
          <w:szCs w:val="22"/>
        </w:rPr>
        <w:t xml:space="preserve">. Published online ahead of print: </w:t>
      </w:r>
      <w:hyperlink r:id="rId13" w:history="1">
        <w:r w:rsidRPr="006D45BA">
          <w:rPr>
            <w:rStyle w:val="Hyperlink"/>
            <w:sz w:val="22"/>
            <w:szCs w:val="22"/>
          </w:rPr>
          <w:t>https://digitalpedagogy.mla.hcommons.org/keywords/iteration/</w:t>
        </w:r>
      </w:hyperlink>
      <w:r w:rsidRPr="006D45BA">
        <w:rPr>
          <w:sz w:val="22"/>
          <w:szCs w:val="22"/>
        </w:rPr>
        <w:t>.</w:t>
      </w:r>
    </w:p>
    <w:p w14:paraId="3D9212FF" w14:textId="7992D0CA" w:rsidR="006D45BA" w:rsidRPr="006D45BA" w:rsidRDefault="00B41408" w:rsidP="006D45BA">
      <w:pPr>
        <w:spacing w:after="160"/>
        <w:ind w:left="720"/>
        <w:rPr>
          <w:sz w:val="22"/>
          <w:szCs w:val="22"/>
        </w:rPr>
      </w:pPr>
      <w:r w:rsidRPr="006D45BA">
        <w:rPr>
          <w:sz w:val="22"/>
          <w:szCs w:val="22"/>
        </w:rPr>
        <w:t xml:space="preserve">“How Automated Writing Systems Affect the Circulation of Political Information Online.” </w:t>
      </w:r>
      <w:r w:rsidR="00527190" w:rsidRPr="006D45BA">
        <w:rPr>
          <w:sz w:val="22"/>
          <w:szCs w:val="22"/>
        </w:rPr>
        <w:t xml:space="preserve">Co-authored with Tim </w:t>
      </w:r>
      <w:proofErr w:type="spellStart"/>
      <w:r w:rsidR="00527190" w:rsidRPr="006D45BA">
        <w:rPr>
          <w:sz w:val="22"/>
          <w:szCs w:val="22"/>
        </w:rPr>
        <w:t>Laquintano</w:t>
      </w:r>
      <w:proofErr w:type="spellEnd"/>
      <w:r w:rsidR="00527190" w:rsidRPr="006D45BA">
        <w:rPr>
          <w:sz w:val="22"/>
          <w:szCs w:val="22"/>
        </w:rPr>
        <w:t xml:space="preserve">. </w:t>
      </w:r>
      <w:r w:rsidRPr="006D45BA">
        <w:rPr>
          <w:sz w:val="22"/>
          <w:szCs w:val="22"/>
        </w:rPr>
        <w:t xml:space="preserve">Special issue of </w:t>
      </w:r>
      <w:r w:rsidRPr="006D45BA">
        <w:rPr>
          <w:i/>
          <w:sz w:val="22"/>
          <w:szCs w:val="22"/>
        </w:rPr>
        <w:t>Literacy in Composition Studies</w:t>
      </w:r>
      <w:r w:rsidR="00527190" w:rsidRPr="006D45BA">
        <w:rPr>
          <w:i/>
          <w:sz w:val="22"/>
          <w:szCs w:val="22"/>
        </w:rPr>
        <w:t xml:space="preserve">, </w:t>
      </w:r>
      <w:r w:rsidR="00527190" w:rsidRPr="006D45BA">
        <w:rPr>
          <w:sz w:val="22"/>
          <w:szCs w:val="22"/>
        </w:rPr>
        <w:t>5.2 (2017): 43-62</w:t>
      </w:r>
      <w:r w:rsidRPr="006D45BA">
        <w:rPr>
          <w:i/>
          <w:sz w:val="22"/>
          <w:szCs w:val="22"/>
        </w:rPr>
        <w:t>.</w:t>
      </w:r>
      <w:r w:rsidRPr="006D45BA">
        <w:rPr>
          <w:sz w:val="22"/>
          <w:szCs w:val="22"/>
        </w:rPr>
        <w:t xml:space="preserve"> </w:t>
      </w:r>
      <w:r w:rsidR="00527190" w:rsidRPr="006D45BA">
        <w:rPr>
          <w:sz w:val="22"/>
          <w:szCs w:val="22"/>
        </w:rPr>
        <w:t xml:space="preserve">Web. </w:t>
      </w:r>
      <w:hyperlink r:id="rId14" w:history="1">
        <w:r w:rsidR="006D45BA" w:rsidRPr="006D45BA">
          <w:rPr>
            <w:rStyle w:val="Hyperlink"/>
            <w:sz w:val="22"/>
            <w:szCs w:val="22"/>
          </w:rPr>
          <w:t>http://licsjournal.org/OJS/index.php/LiCS/article/view/169</w:t>
        </w:r>
      </w:hyperlink>
      <w:r w:rsidR="00527190" w:rsidRPr="006D45BA">
        <w:rPr>
          <w:sz w:val="22"/>
          <w:szCs w:val="22"/>
        </w:rPr>
        <w:t>.</w:t>
      </w:r>
    </w:p>
    <w:p w14:paraId="6F39CA9F" w14:textId="77777777" w:rsidR="006D45BA" w:rsidRPr="006D45BA" w:rsidRDefault="00C60E1E" w:rsidP="006D45BA">
      <w:pPr>
        <w:spacing w:after="160"/>
        <w:ind w:left="720"/>
        <w:rPr>
          <w:sz w:val="22"/>
          <w:szCs w:val="22"/>
        </w:rPr>
      </w:pPr>
      <w:r w:rsidRPr="006D45BA">
        <w:rPr>
          <w:sz w:val="22"/>
          <w:szCs w:val="22"/>
        </w:rPr>
        <w:t xml:space="preserve">“Rhetoric and Computation.” Special Issue of </w:t>
      </w:r>
      <w:r w:rsidRPr="006D45BA">
        <w:rPr>
          <w:i/>
          <w:sz w:val="22"/>
          <w:szCs w:val="22"/>
        </w:rPr>
        <w:t>Computational Culture</w:t>
      </w:r>
      <w:r w:rsidRPr="006D45BA">
        <w:rPr>
          <w:sz w:val="22"/>
          <w:szCs w:val="22"/>
        </w:rPr>
        <w:t xml:space="preserve">. Co-edited with James Brown, Jr. </w:t>
      </w:r>
      <w:r w:rsidR="00231060" w:rsidRPr="006D45BA">
        <w:rPr>
          <w:sz w:val="22"/>
          <w:szCs w:val="22"/>
        </w:rPr>
        <w:t>(</w:t>
      </w:r>
      <w:r w:rsidR="00E6369F" w:rsidRPr="006D45BA">
        <w:rPr>
          <w:sz w:val="22"/>
          <w:szCs w:val="22"/>
        </w:rPr>
        <w:t>January 2016</w:t>
      </w:r>
      <w:r w:rsidR="00231060" w:rsidRPr="006D45BA">
        <w:rPr>
          <w:sz w:val="22"/>
          <w:szCs w:val="22"/>
        </w:rPr>
        <w:t>)</w:t>
      </w:r>
      <w:r w:rsidRPr="006D45BA">
        <w:rPr>
          <w:sz w:val="22"/>
          <w:szCs w:val="22"/>
        </w:rPr>
        <w:t>.</w:t>
      </w:r>
      <w:r w:rsidR="00FD6BC8" w:rsidRPr="006D45BA">
        <w:rPr>
          <w:sz w:val="22"/>
          <w:szCs w:val="22"/>
        </w:rPr>
        <w:t xml:space="preserve"> </w:t>
      </w:r>
      <w:hyperlink r:id="rId15" w:history="1">
        <w:r w:rsidR="006D45BA" w:rsidRPr="006D45BA">
          <w:rPr>
            <w:rStyle w:val="Hyperlink"/>
            <w:sz w:val="22"/>
            <w:szCs w:val="22"/>
          </w:rPr>
          <w:t>http://computationalculture.net/editorial/rhetoric-special-issue-editorial-introduction</w:t>
        </w:r>
      </w:hyperlink>
      <w:r w:rsidR="006D45BA" w:rsidRPr="006D45BA">
        <w:rPr>
          <w:sz w:val="22"/>
          <w:szCs w:val="22"/>
        </w:rPr>
        <w:t xml:space="preserve"> </w:t>
      </w:r>
    </w:p>
    <w:p w14:paraId="6FB8DF4F" w14:textId="77777777" w:rsidR="006D45BA" w:rsidRPr="006D45BA" w:rsidRDefault="0088690B" w:rsidP="006D45BA">
      <w:pPr>
        <w:spacing w:after="160"/>
        <w:ind w:left="720"/>
        <w:rPr>
          <w:sz w:val="22"/>
          <w:szCs w:val="22"/>
        </w:rPr>
      </w:pPr>
      <w:r w:rsidRPr="006D45BA">
        <w:rPr>
          <w:sz w:val="22"/>
          <w:szCs w:val="22"/>
        </w:rPr>
        <w:t xml:space="preserve">“Software Patent Law in Global Contexts: A Primer for Technical Writing Specialists.” </w:t>
      </w:r>
      <w:r w:rsidRPr="006D45BA">
        <w:rPr>
          <w:rStyle w:val="apple-style-span"/>
          <w:i/>
          <w:sz w:val="22"/>
          <w:szCs w:val="22"/>
        </w:rPr>
        <w:t>Legal Issues in Global</w:t>
      </w:r>
      <w:r w:rsidRPr="006D45BA">
        <w:rPr>
          <w:i/>
          <w:sz w:val="22"/>
          <w:szCs w:val="22"/>
        </w:rPr>
        <w:t xml:space="preserve"> </w:t>
      </w:r>
      <w:r w:rsidRPr="006D45BA">
        <w:rPr>
          <w:rStyle w:val="apple-style-span"/>
          <w:i/>
          <w:sz w:val="22"/>
          <w:szCs w:val="22"/>
        </w:rPr>
        <w:t xml:space="preserve">Contexts: </w:t>
      </w:r>
      <w:r w:rsidRPr="006D45BA">
        <w:rPr>
          <w:i/>
          <w:iCs/>
          <w:sz w:val="22"/>
          <w:szCs w:val="22"/>
        </w:rPr>
        <w:t>Perspectives on technical communication in an international age</w:t>
      </w:r>
      <w:r w:rsidRPr="006D45BA">
        <w:rPr>
          <w:rStyle w:val="apple-style-span"/>
          <w:sz w:val="22"/>
          <w:szCs w:val="22"/>
        </w:rPr>
        <w:t xml:space="preserve">. Eds. Martine Courant Rife and Kirk St. </w:t>
      </w:r>
      <w:proofErr w:type="spellStart"/>
      <w:r w:rsidRPr="006D45BA">
        <w:rPr>
          <w:rStyle w:val="apple-style-span"/>
          <w:sz w:val="22"/>
          <w:szCs w:val="22"/>
        </w:rPr>
        <w:t>Amant</w:t>
      </w:r>
      <w:proofErr w:type="spellEnd"/>
      <w:r w:rsidRPr="006D45BA">
        <w:rPr>
          <w:rStyle w:val="apple-style-span"/>
          <w:sz w:val="22"/>
          <w:szCs w:val="22"/>
        </w:rPr>
        <w:t xml:space="preserve">. Amityville, NY: Baywood Publishing (2014): 169-190. </w:t>
      </w:r>
      <w:r w:rsidR="00E80140" w:rsidRPr="006D45BA">
        <w:rPr>
          <w:rStyle w:val="apple-style-span"/>
          <w:sz w:val="22"/>
          <w:szCs w:val="22"/>
        </w:rPr>
        <w:t xml:space="preserve">[Book won </w:t>
      </w:r>
      <w:r w:rsidR="00E80140" w:rsidRPr="006D45BA">
        <w:rPr>
          <w:sz w:val="22"/>
          <w:szCs w:val="22"/>
        </w:rPr>
        <w:t>Award of Excellence in the Society for Technical Communication (STC) Washington, DC-Baltimore technical publications competition (a regional award) and Award of Excellence in the STC International Summit Competition (an international award), 2016</w:t>
      </w:r>
      <w:r w:rsidR="00A1072E" w:rsidRPr="006D45BA">
        <w:rPr>
          <w:sz w:val="22"/>
          <w:szCs w:val="22"/>
        </w:rPr>
        <w:t>.</w:t>
      </w:r>
      <w:r w:rsidR="00E80140" w:rsidRPr="006D45BA">
        <w:rPr>
          <w:sz w:val="22"/>
          <w:szCs w:val="22"/>
        </w:rPr>
        <w:t>]</w:t>
      </w:r>
    </w:p>
    <w:p w14:paraId="572BC050" w14:textId="20441A7D" w:rsidR="00964BF2" w:rsidRPr="006D45BA" w:rsidRDefault="00964BF2" w:rsidP="006D45BA">
      <w:pPr>
        <w:spacing w:after="160"/>
        <w:ind w:left="720"/>
        <w:rPr>
          <w:sz w:val="22"/>
          <w:szCs w:val="22"/>
        </w:rPr>
      </w:pPr>
      <w:r w:rsidRPr="006D45BA">
        <w:rPr>
          <w:sz w:val="22"/>
          <w:szCs w:val="22"/>
        </w:rPr>
        <w:t xml:space="preserve">“Understanding Computer Programming as a Literacy.” </w:t>
      </w:r>
      <w:r w:rsidRPr="006D45BA">
        <w:rPr>
          <w:i/>
          <w:sz w:val="22"/>
          <w:szCs w:val="22"/>
        </w:rPr>
        <w:t>Literacy in Composition Studies</w:t>
      </w:r>
      <w:r w:rsidR="008C74DB" w:rsidRPr="006D45BA">
        <w:rPr>
          <w:sz w:val="22"/>
          <w:szCs w:val="22"/>
        </w:rPr>
        <w:t>,</w:t>
      </w:r>
      <w:r w:rsidR="008C74DB" w:rsidRPr="006D45BA">
        <w:rPr>
          <w:i/>
          <w:sz w:val="22"/>
          <w:szCs w:val="22"/>
        </w:rPr>
        <w:t xml:space="preserve"> </w:t>
      </w:r>
      <w:r w:rsidR="008C74DB" w:rsidRPr="006D45BA">
        <w:rPr>
          <w:sz w:val="22"/>
          <w:szCs w:val="22"/>
        </w:rPr>
        <w:t>1.2. (2013): 42-64.</w:t>
      </w:r>
      <w:r w:rsidRPr="006D45BA">
        <w:rPr>
          <w:sz w:val="22"/>
          <w:szCs w:val="22"/>
        </w:rPr>
        <w:t xml:space="preserve"> </w:t>
      </w:r>
      <w:r w:rsidR="008C74DB" w:rsidRPr="006D45BA">
        <w:rPr>
          <w:sz w:val="22"/>
          <w:szCs w:val="22"/>
        </w:rPr>
        <w:t xml:space="preserve">Web. </w:t>
      </w:r>
      <w:hyperlink r:id="rId16" w:history="1">
        <w:r w:rsidR="000C4DA8" w:rsidRPr="006D45BA">
          <w:rPr>
            <w:rStyle w:val="Hyperlink"/>
            <w:color w:val="000000" w:themeColor="text1"/>
            <w:sz w:val="22"/>
            <w:szCs w:val="22"/>
          </w:rPr>
          <w:t>http://licsjournal.org/OJS/index.php/LiCS/article/view/24</w:t>
        </w:r>
      </w:hyperlink>
      <w:r w:rsidR="000C4DA8" w:rsidRPr="006D45BA">
        <w:rPr>
          <w:sz w:val="22"/>
          <w:szCs w:val="22"/>
        </w:rPr>
        <w:t xml:space="preserve"> </w:t>
      </w:r>
      <w:r w:rsidR="008C74DB" w:rsidRPr="006D45BA">
        <w:rPr>
          <w:sz w:val="22"/>
          <w:szCs w:val="22"/>
        </w:rPr>
        <w:t xml:space="preserve"> </w:t>
      </w:r>
      <w:r w:rsidR="00E224EF" w:rsidRPr="006D45BA">
        <w:rPr>
          <w:sz w:val="22"/>
          <w:szCs w:val="22"/>
        </w:rPr>
        <w:t xml:space="preserve">[Selected for republication in </w:t>
      </w:r>
      <w:r w:rsidR="00E224EF" w:rsidRPr="006D45BA">
        <w:rPr>
          <w:i/>
          <w:sz w:val="22"/>
          <w:szCs w:val="22"/>
        </w:rPr>
        <w:t>The Best of Independent Rhetoric and Composition Journals</w:t>
      </w:r>
      <w:r w:rsidR="00E14C0C" w:rsidRPr="006D45BA">
        <w:rPr>
          <w:i/>
          <w:sz w:val="22"/>
          <w:szCs w:val="22"/>
        </w:rPr>
        <w:t xml:space="preserve">; </w:t>
      </w:r>
      <w:r w:rsidR="00E14C0C" w:rsidRPr="006D45BA">
        <w:rPr>
          <w:sz w:val="22"/>
          <w:szCs w:val="22"/>
        </w:rPr>
        <w:t>the most downloaded article in the history of the journal</w:t>
      </w:r>
      <w:r w:rsidR="00E224EF" w:rsidRPr="006D45BA">
        <w:rPr>
          <w:sz w:val="22"/>
          <w:szCs w:val="22"/>
        </w:rPr>
        <w:t>]</w:t>
      </w:r>
    </w:p>
    <w:p w14:paraId="5132B812" w14:textId="5768ED85" w:rsidR="00EA0DEC" w:rsidRPr="006D45BA" w:rsidRDefault="00EA0DEC" w:rsidP="006D45BA">
      <w:pPr>
        <w:spacing w:after="160"/>
        <w:ind w:left="720"/>
        <w:rPr>
          <w:b/>
          <w:sz w:val="22"/>
          <w:szCs w:val="22"/>
        </w:rPr>
      </w:pPr>
      <w:r w:rsidRPr="006D45BA">
        <w:rPr>
          <w:sz w:val="22"/>
          <w:szCs w:val="22"/>
        </w:rPr>
        <w:t>“The Role of Computational Liter</w:t>
      </w:r>
      <w:r w:rsidR="00F55FD8" w:rsidRPr="006D45BA">
        <w:rPr>
          <w:sz w:val="22"/>
          <w:szCs w:val="22"/>
        </w:rPr>
        <w:t>acy in Computers and Writing.” C</w:t>
      </w:r>
      <w:r w:rsidRPr="006D45BA">
        <w:rPr>
          <w:sz w:val="22"/>
          <w:szCs w:val="22"/>
        </w:rPr>
        <w:t xml:space="preserve">ollaborative project with Alexandria Lockett, Elizabeth </w:t>
      </w:r>
      <w:proofErr w:type="spellStart"/>
      <w:r w:rsidRPr="006D45BA">
        <w:rPr>
          <w:sz w:val="22"/>
          <w:szCs w:val="22"/>
        </w:rPr>
        <w:t>Losh</w:t>
      </w:r>
      <w:proofErr w:type="spellEnd"/>
      <w:r w:rsidRPr="006D45BA">
        <w:rPr>
          <w:sz w:val="22"/>
          <w:szCs w:val="22"/>
        </w:rPr>
        <w:t xml:space="preserve">, David M </w:t>
      </w:r>
      <w:proofErr w:type="spellStart"/>
      <w:r w:rsidRPr="006D45BA">
        <w:rPr>
          <w:sz w:val="22"/>
          <w:szCs w:val="22"/>
        </w:rPr>
        <w:t>Ri</w:t>
      </w:r>
      <w:r w:rsidR="003A1A01" w:rsidRPr="006D45BA">
        <w:rPr>
          <w:sz w:val="22"/>
          <w:szCs w:val="22"/>
        </w:rPr>
        <w:t>eder</w:t>
      </w:r>
      <w:proofErr w:type="spellEnd"/>
      <w:r w:rsidR="003A1A01" w:rsidRPr="006D45BA">
        <w:rPr>
          <w:sz w:val="22"/>
          <w:szCs w:val="22"/>
        </w:rPr>
        <w:t xml:space="preserve">, Mark Sample and Karl </w:t>
      </w:r>
      <w:proofErr w:type="spellStart"/>
      <w:r w:rsidR="003A1A01" w:rsidRPr="006D45BA">
        <w:rPr>
          <w:sz w:val="22"/>
          <w:szCs w:val="22"/>
        </w:rPr>
        <w:t>Stolley</w:t>
      </w:r>
      <w:proofErr w:type="spellEnd"/>
      <w:r w:rsidR="00F55FD8" w:rsidRPr="006D45BA">
        <w:rPr>
          <w:sz w:val="22"/>
          <w:szCs w:val="22"/>
        </w:rPr>
        <w:t xml:space="preserve">, Eds. Annette Vee &amp; Mark Sample. </w:t>
      </w:r>
      <w:r w:rsidRPr="006D45BA">
        <w:rPr>
          <w:i/>
          <w:sz w:val="22"/>
          <w:szCs w:val="22"/>
        </w:rPr>
        <w:t>Enculturation</w:t>
      </w:r>
      <w:r w:rsidR="001D37D3" w:rsidRPr="006D45BA">
        <w:rPr>
          <w:sz w:val="22"/>
          <w:szCs w:val="22"/>
        </w:rPr>
        <w:t>,</w:t>
      </w:r>
      <w:r w:rsidRPr="006D45BA">
        <w:rPr>
          <w:sz w:val="22"/>
          <w:szCs w:val="22"/>
        </w:rPr>
        <w:t xml:space="preserve"> Special Issu</w:t>
      </w:r>
      <w:r w:rsidR="00F55FD8" w:rsidRPr="006D45BA">
        <w:rPr>
          <w:sz w:val="22"/>
          <w:szCs w:val="22"/>
        </w:rPr>
        <w:t>e on Computers and Writing</w:t>
      </w:r>
      <w:r w:rsidR="001D37D3" w:rsidRPr="006D45BA">
        <w:rPr>
          <w:sz w:val="22"/>
          <w:szCs w:val="22"/>
        </w:rPr>
        <w:t>.</w:t>
      </w:r>
      <w:r w:rsidR="00F55FD8" w:rsidRPr="006D45BA">
        <w:rPr>
          <w:sz w:val="22"/>
          <w:szCs w:val="22"/>
        </w:rPr>
        <w:t xml:space="preserve"> </w:t>
      </w:r>
      <w:r w:rsidR="001D37D3" w:rsidRPr="006D45BA">
        <w:rPr>
          <w:sz w:val="22"/>
          <w:szCs w:val="22"/>
        </w:rPr>
        <w:t xml:space="preserve">(Oct 10, </w:t>
      </w:r>
      <w:r w:rsidR="00F55FD8" w:rsidRPr="006D45BA">
        <w:rPr>
          <w:sz w:val="22"/>
          <w:szCs w:val="22"/>
        </w:rPr>
        <w:t>2012</w:t>
      </w:r>
      <w:r w:rsidR="001D37D3" w:rsidRPr="006D45BA">
        <w:rPr>
          <w:sz w:val="22"/>
          <w:szCs w:val="22"/>
        </w:rPr>
        <w:t xml:space="preserve">). Web. </w:t>
      </w:r>
      <w:hyperlink r:id="rId17" w:history="1">
        <w:r w:rsidR="001D37D3" w:rsidRPr="006D45BA">
          <w:rPr>
            <w:rStyle w:val="Hyperlink"/>
            <w:bCs/>
            <w:color w:val="auto"/>
            <w:sz w:val="22"/>
            <w:szCs w:val="22"/>
          </w:rPr>
          <w:t>http://enculturation.net/computational-literacy</w:t>
        </w:r>
      </w:hyperlink>
      <w:r w:rsidR="001D37D3" w:rsidRPr="006D45BA">
        <w:rPr>
          <w:sz w:val="22"/>
          <w:szCs w:val="22"/>
        </w:rPr>
        <w:t xml:space="preserve"> </w:t>
      </w:r>
      <w:r w:rsidR="001E30A9" w:rsidRPr="006D45BA">
        <w:rPr>
          <w:sz w:val="22"/>
          <w:szCs w:val="22"/>
        </w:rPr>
        <w:t xml:space="preserve">[Selected for </w:t>
      </w:r>
      <w:r w:rsidR="006A5485" w:rsidRPr="006D45BA">
        <w:rPr>
          <w:sz w:val="22"/>
          <w:szCs w:val="22"/>
        </w:rPr>
        <w:t>re</w:t>
      </w:r>
      <w:r w:rsidR="001E30A9" w:rsidRPr="006D45BA">
        <w:rPr>
          <w:sz w:val="22"/>
          <w:szCs w:val="22"/>
        </w:rPr>
        <w:t xml:space="preserve">publication in </w:t>
      </w:r>
      <w:r w:rsidR="001E30A9" w:rsidRPr="006D45BA">
        <w:rPr>
          <w:i/>
          <w:sz w:val="22"/>
          <w:szCs w:val="22"/>
        </w:rPr>
        <w:t>The Best of Independent Rhetoric and Composition Journals</w:t>
      </w:r>
      <w:r w:rsidR="001E30A9" w:rsidRPr="006D45BA">
        <w:rPr>
          <w:sz w:val="22"/>
          <w:szCs w:val="22"/>
        </w:rPr>
        <w:t>]</w:t>
      </w:r>
    </w:p>
    <w:p w14:paraId="0B82BEDF" w14:textId="7A085DAD" w:rsidR="00B50557" w:rsidRPr="006D45BA" w:rsidRDefault="00E622C8" w:rsidP="006D45BA">
      <w:pPr>
        <w:spacing w:after="160"/>
        <w:ind w:left="720"/>
        <w:rPr>
          <w:sz w:val="22"/>
          <w:szCs w:val="22"/>
        </w:rPr>
      </w:pPr>
      <w:r w:rsidRPr="006D45BA">
        <w:rPr>
          <w:sz w:val="22"/>
          <w:szCs w:val="22"/>
        </w:rPr>
        <w:t>“</w:t>
      </w:r>
      <w:r w:rsidR="00073A6D" w:rsidRPr="006D45BA">
        <w:rPr>
          <w:sz w:val="22"/>
          <w:szCs w:val="22"/>
        </w:rPr>
        <w:t>Text, Speech, Machine: Metaphors for Computer Code in the L</w:t>
      </w:r>
      <w:r w:rsidR="00B50557" w:rsidRPr="006D45BA">
        <w:rPr>
          <w:sz w:val="22"/>
          <w:szCs w:val="22"/>
        </w:rPr>
        <w:t>aw.</w:t>
      </w:r>
      <w:r w:rsidRPr="006D45BA">
        <w:rPr>
          <w:sz w:val="22"/>
          <w:szCs w:val="22"/>
        </w:rPr>
        <w:t>”</w:t>
      </w:r>
      <w:r w:rsidR="00B50557" w:rsidRPr="006D45BA">
        <w:rPr>
          <w:sz w:val="22"/>
          <w:szCs w:val="22"/>
        </w:rPr>
        <w:t xml:space="preserve"> </w:t>
      </w:r>
      <w:r w:rsidR="003A1A01" w:rsidRPr="006D45BA">
        <w:rPr>
          <w:i/>
          <w:sz w:val="22"/>
          <w:szCs w:val="22"/>
        </w:rPr>
        <w:t>Computational Culture</w:t>
      </w:r>
      <w:r w:rsidR="003A1A01" w:rsidRPr="006D45BA">
        <w:rPr>
          <w:sz w:val="22"/>
          <w:szCs w:val="22"/>
        </w:rPr>
        <w:t xml:space="preserve"> </w:t>
      </w:r>
      <w:r w:rsidR="001D37D3" w:rsidRPr="006D45BA">
        <w:rPr>
          <w:sz w:val="22"/>
          <w:szCs w:val="22"/>
        </w:rPr>
        <w:t xml:space="preserve">2. </w:t>
      </w:r>
      <w:r w:rsidRPr="006D45BA">
        <w:rPr>
          <w:sz w:val="22"/>
          <w:szCs w:val="22"/>
        </w:rPr>
        <w:t xml:space="preserve">(Sep </w:t>
      </w:r>
      <w:r w:rsidR="001D37D3" w:rsidRPr="006D45BA">
        <w:rPr>
          <w:sz w:val="22"/>
          <w:szCs w:val="22"/>
        </w:rPr>
        <w:t xml:space="preserve">28, </w:t>
      </w:r>
      <w:r w:rsidRPr="006D45BA">
        <w:rPr>
          <w:sz w:val="22"/>
          <w:szCs w:val="22"/>
        </w:rPr>
        <w:t>2012)</w:t>
      </w:r>
      <w:r w:rsidR="001D37D3" w:rsidRPr="006D45BA">
        <w:rPr>
          <w:sz w:val="22"/>
          <w:szCs w:val="22"/>
        </w:rPr>
        <w:t xml:space="preserve">. Web. </w:t>
      </w:r>
      <w:hyperlink r:id="rId18" w:history="1">
        <w:r w:rsidR="001D37D3" w:rsidRPr="006D45BA">
          <w:rPr>
            <w:rStyle w:val="Hyperlink"/>
            <w:color w:val="auto"/>
            <w:sz w:val="22"/>
            <w:szCs w:val="22"/>
          </w:rPr>
          <w:t>http://computationalculture.net/article/text-speech-machine-metaphors-for-computer-code-in-the-law</w:t>
        </w:r>
      </w:hyperlink>
      <w:r w:rsidR="00B50557" w:rsidRPr="006D45BA">
        <w:rPr>
          <w:sz w:val="22"/>
          <w:szCs w:val="22"/>
        </w:rPr>
        <w:t>.</w:t>
      </w:r>
    </w:p>
    <w:p w14:paraId="024EF6B8" w14:textId="4A7E111F" w:rsidR="00515909" w:rsidRPr="006D45BA" w:rsidRDefault="001D37D3" w:rsidP="006D45BA">
      <w:pPr>
        <w:pStyle w:val="NoSpacing"/>
        <w:spacing w:after="160"/>
        <w:ind w:left="720"/>
        <w:jc w:val="left"/>
        <w:rPr>
          <w:sz w:val="22"/>
          <w:szCs w:val="22"/>
        </w:rPr>
      </w:pPr>
      <w:r w:rsidRPr="006D45BA">
        <w:rPr>
          <w:sz w:val="22"/>
          <w:szCs w:val="22"/>
        </w:rPr>
        <w:t xml:space="preserve"> </w:t>
      </w:r>
      <w:r w:rsidR="00515909" w:rsidRPr="006D45BA">
        <w:rPr>
          <w:sz w:val="22"/>
          <w:szCs w:val="22"/>
        </w:rPr>
        <w:t xml:space="preserve">“Carving up the Commons: How Software Patent Law Impacts our Digital Composition Environments.” </w:t>
      </w:r>
      <w:r w:rsidR="009649B3" w:rsidRPr="006D45BA">
        <w:rPr>
          <w:i/>
          <w:sz w:val="22"/>
          <w:szCs w:val="22"/>
        </w:rPr>
        <w:t>Copyright, Culture, Creativity, and the Commons</w:t>
      </w:r>
      <w:r w:rsidR="009649B3" w:rsidRPr="006D45BA">
        <w:rPr>
          <w:sz w:val="22"/>
          <w:szCs w:val="22"/>
        </w:rPr>
        <w:t xml:space="preserve">. Spec. issue of </w:t>
      </w:r>
      <w:r w:rsidR="00515909" w:rsidRPr="006D45BA">
        <w:rPr>
          <w:i/>
          <w:sz w:val="22"/>
          <w:szCs w:val="22"/>
        </w:rPr>
        <w:t>Computers and Composition</w:t>
      </w:r>
      <w:r w:rsidR="009649B3" w:rsidRPr="006D45BA">
        <w:rPr>
          <w:sz w:val="22"/>
          <w:szCs w:val="22"/>
        </w:rPr>
        <w:t xml:space="preserve"> 27.3 (2010): 179-192</w:t>
      </w:r>
      <w:r w:rsidR="00F90D36" w:rsidRPr="006D45BA">
        <w:rPr>
          <w:sz w:val="22"/>
          <w:szCs w:val="22"/>
        </w:rPr>
        <w:t>.</w:t>
      </w:r>
      <w:r w:rsidR="009649B3" w:rsidRPr="006D45BA">
        <w:rPr>
          <w:sz w:val="22"/>
          <w:szCs w:val="22"/>
        </w:rPr>
        <w:t xml:space="preserve"> Print.</w:t>
      </w:r>
    </w:p>
    <w:p w14:paraId="313A5F7D" w14:textId="0A7D84A7" w:rsidR="00A355F3" w:rsidRPr="006D45BA" w:rsidRDefault="00421FCA" w:rsidP="006D45BA">
      <w:pPr>
        <w:spacing w:after="160"/>
        <w:ind w:left="720"/>
        <w:rPr>
          <w:rFonts w:ascii="Corbel" w:hAnsi="Corbel" w:cs="Lucida Grande"/>
          <w:b/>
          <w:bCs/>
          <w:sz w:val="22"/>
          <w:szCs w:val="22"/>
        </w:rPr>
      </w:pPr>
      <w:r w:rsidRPr="006D45BA">
        <w:rPr>
          <w:sz w:val="22"/>
          <w:szCs w:val="22"/>
        </w:rPr>
        <w:t>“</w:t>
      </w:r>
      <w:r w:rsidR="00990340" w:rsidRPr="006D45BA">
        <w:rPr>
          <w:sz w:val="22"/>
          <w:szCs w:val="22"/>
        </w:rPr>
        <w:t>Podcasting the Writing Center: Notes on Design and Production.</w:t>
      </w:r>
      <w:r w:rsidRPr="006D45BA">
        <w:rPr>
          <w:sz w:val="22"/>
          <w:szCs w:val="22"/>
        </w:rPr>
        <w:t>”</w:t>
      </w:r>
      <w:r w:rsidR="00515909" w:rsidRPr="006D45BA">
        <w:rPr>
          <w:sz w:val="22"/>
          <w:szCs w:val="22"/>
        </w:rPr>
        <w:t xml:space="preserve"> </w:t>
      </w:r>
      <w:r w:rsidR="004276DE" w:rsidRPr="006D45BA">
        <w:rPr>
          <w:sz w:val="22"/>
          <w:szCs w:val="22"/>
        </w:rPr>
        <w:t xml:space="preserve">Co-authored with Mike Shapiro, Nancy Linh </w:t>
      </w:r>
      <w:proofErr w:type="spellStart"/>
      <w:r w:rsidR="004276DE" w:rsidRPr="006D45BA">
        <w:rPr>
          <w:sz w:val="22"/>
          <w:szCs w:val="22"/>
        </w:rPr>
        <w:t>Karls</w:t>
      </w:r>
      <w:proofErr w:type="spellEnd"/>
      <w:r w:rsidR="004276DE" w:rsidRPr="006D45BA">
        <w:rPr>
          <w:sz w:val="22"/>
          <w:szCs w:val="22"/>
        </w:rPr>
        <w:t xml:space="preserve"> and Brad Hughes. </w:t>
      </w:r>
      <w:r w:rsidR="00990340" w:rsidRPr="006D45BA">
        <w:rPr>
          <w:i/>
          <w:sz w:val="22"/>
          <w:szCs w:val="22"/>
        </w:rPr>
        <w:t>Writing Lab Newsletter</w:t>
      </w:r>
      <w:r w:rsidR="00F9237D" w:rsidRPr="006D45BA">
        <w:rPr>
          <w:sz w:val="22"/>
          <w:szCs w:val="22"/>
        </w:rPr>
        <w:t xml:space="preserve"> 35.1 (2009): 1-6.</w:t>
      </w:r>
      <w:r w:rsidR="00990340" w:rsidRPr="006D45BA">
        <w:rPr>
          <w:sz w:val="22"/>
          <w:szCs w:val="22"/>
        </w:rPr>
        <w:t xml:space="preserve"> </w:t>
      </w:r>
      <w:r w:rsidR="008F7B5D" w:rsidRPr="006D45BA">
        <w:rPr>
          <w:sz w:val="22"/>
          <w:szCs w:val="22"/>
        </w:rPr>
        <w:t>Print.</w:t>
      </w:r>
    </w:p>
    <w:p w14:paraId="63D0A3CA" w14:textId="118B5C7F" w:rsidR="00A05364" w:rsidRDefault="00A05364" w:rsidP="00A05364">
      <w:pPr>
        <w:pStyle w:val="Heading1"/>
      </w:pPr>
      <w:r>
        <w:t>ARCHIVAL WORK</w:t>
      </w:r>
    </w:p>
    <w:p w14:paraId="430110F6" w14:textId="29C5AE18" w:rsidR="00F33169" w:rsidRPr="00F33169" w:rsidRDefault="00F33169" w:rsidP="00F33169">
      <w:pPr>
        <w:ind w:left="720"/>
        <w:rPr>
          <w:sz w:val="22"/>
          <w:szCs w:val="22"/>
        </w:rPr>
      </w:pPr>
      <w:r w:rsidRPr="00F33169">
        <w:rPr>
          <w:sz w:val="22"/>
          <w:szCs w:val="22"/>
        </w:rPr>
        <w:lastRenderedPageBreak/>
        <w:t>Vee, A. (Curator) and McIntyre, M. (Contributor). (2021). </w:t>
      </w:r>
      <w:r w:rsidRPr="00F33169">
        <w:rPr>
          <w:i/>
          <w:iCs/>
          <w:sz w:val="22"/>
          <w:szCs w:val="22"/>
        </w:rPr>
        <w:t>Dartmouth '66 Seminar Exhibit</w:t>
      </w:r>
      <w:r w:rsidRPr="00F33169">
        <w:rPr>
          <w:sz w:val="22"/>
          <w:szCs w:val="22"/>
        </w:rPr>
        <w:t xml:space="preserve">. WAC Clearinghouse. </w:t>
      </w:r>
      <w:hyperlink r:id="rId19" w:history="1">
        <w:r w:rsidRPr="00F33169">
          <w:rPr>
            <w:rStyle w:val="Hyperlink"/>
            <w:sz w:val="22"/>
            <w:szCs w:val="22"/>
          </w:rPr>
          <w:t>https://doi.org/10.37514/TWR-J.2021.1.1.01</w:t>
        </w:r>
      </w:hyperlink>
      <w:r>
        <w:rPr>
          <w:sz w:val="22"/>
          <w:szCs w:val="22"/>
        </w:rPr>
        <w:t xml:space="preserve"> </w:t>
      </w:r>
      <w:hyperlink r:id="rId20" w:history="1">
        <w:r w:rsidRPr="004912C1">
          <w:rPr>
            <w:rStyle w:val="Hyperlink"/>
            <w:sz w:val="22"/>
            <w:szCs w:val="22"/>
          </w:rPr>
          <w:t>https://wac.colostate.edu/resources/research/dartmouth/</w:t>
        </w:r>
      </w:hyperlink>
      <w:r>
        <w:rPr>
          <w:sz w:val="22"/>
          <w:szCs w:val="22"/>
        </w:rPr>
        <w:t>.</w:t>
      </w:r>
    </w:p>
    <w:p w14:paraId="7414FA3B" w14:textId="12252D50" w:rsidR="00A05364" w:rsidRDefault="00A05364" w:rsidP="00A05364">
      <w:pPr>
        <w:ind w:left="720"/>
      </w:pPr>
      <w:r w:rsidRPr="00A05364">
        <w:rPr>
          <w:sz w:val="22"/>
          <w:szCs w:val="22"/>
        </w:rPr>
        <w:t>An exhibit on the “Anglo-American Seminar in the Teaching of English</w:t>
      </w:r>
      <w:r>
        <w:rPr>
          <w:sz w:val="22"/>
          <w:szCs w:val="22"/>
        </w:rPr>
        <w:t>”</w:t>
      </w:r>
      <w:r w:rsidRPr="00A05364">
        <w:rPr>
          <w:sz w:val="22"/>
          <w:szCs w:val="22"/>
        </w:rPr>
        <w:t xml:space="preserve"> held at Dartmouth College in 1966, </w:t>
      </w:r>
      <w:r>
        <w:rPr>
          <w:sz w:val="22"/>
          <w:szCs w:val="22"/>
        </w:rPr>
        <w:t xml:space="preserve">including an Introduction (11.5K words), interviews </w:t>
      </w:r>
      <w:r w:rsidR="00DE0200">
        <w:rPr>
          <w:sz w:val="22"/>
          <w:szCs w:val="22"/>
        </w:rPr>
        <w:t xml:space="preserve">I conducted </w:t>
      </w:r>
      <w:r>
        <w:rPr>
          <w:sz w:val="22"/>
          <w:szCs w:val="22"/>
        </w:rPr>
        <w:t xml:space="preserve">and transcripts, selection and annotations of archival documents, a spreadsheet of 50 participants and additional consultants, comprehensive bibliography, and critical reflection. I was the </w:t>
      </w:r>
      <w:r w:rsidR="0006261B">
        <w:rPr>
          <w:sz w:val="22"/>
          <w:szCs w:val="22"/>
        </w:rPr>
        <w:t>sole</w:t>
      </w:r>
      <w:r>
        <w:rPr>
          <w:sz w:val="22"/>
          <w:szCs w:val="22"/>
        </w:rPr>
        <w:t xml:space="preserve"> author </w:t>
      </w:r>
      <w:r w:rsidR="0006261B">
        <w:rPr>
          <w:sz w:val="22"/>
          <w:szCs w:val="22"/>
        </w:rPr>
        <w:t xml:space="preserve">of the Introduction </w:t>
      </w:r>
      <w:r>
        <w:rPr>
          <w:sz w:val="22"/>
          <w:szCs w:val="22"/>
        </w:rPr>
        <w:t xml:space="preserve">and interviewer and </w:t>
      </w:r>
      <w:r w:rsidR="0006261B">
        <w:rPr>
          <w:sz w:val="22"/>
          <w:szCs w:val="22"/>
        </w:rPr>
        <w:t xml:space="preserve">primary </w:t>
      </w:r>
      <w:r>
        <w:rPr>
          <w:sz w:val="22"/>
          <w:szCs w:val="22"/>
        </w:rPr>
        <w:t>designer of the exhibit</w:t>
      </w:r>
      <w:r w:rsidR="0006261B">
        <w:rPr>
          <w:sz w:val="22"/>
          <w:szCs w:val="22"/>
        </w:rPr>
        <w:t>. I</w:t>
      </w:r>
      <w:r>
        <w:rPr>
          <w:sz w:val="22"/>
          <w:szCs w:val="22"/>
        </w:rPr>
        <w:t xml:space="preserve"> collaborated with Megan McIntyre </w:t>
      </w:r>
      <w:r w:rsidR="001D5B54">
        <w:rPr>
          <w:sz w:val="22"/>
          <w:szCs w:val="22"/>
        </w:rPr>
        <w:t xml:space="preserve">(Sonoma State) </w:t>
      </w:r>
      <w:r>
        <w:rPr>
          <w:sz w:val="22"/>
          <w:szCs w:val="22"/>
        </w:rPr>
        <w:t>on selection and annotation of archival documents and exhibit design.</w:t>
      </w:r>
    </w:p>
    <w:p w14:paraId="3A7856B6" w14:textId="054BF617" w:rsidR="007D0564" w:rsidRDefault="00012202" w:rsidP="00523199">
      <w:pPr>
        <w:pStyle w:val="Heading1"/>
      </w:pPr>
      <w:r>
        <w:t>INVITED</w:t>
      </w:r>
      <w:r w:rsidR="007D0564">
        <w:t xml:space="preserve"> PUBLICATIONS</w:t>
      </w:r>
      <w:r>
        <w:t>, REVIEWS, INTERVIEWS</w:t>
      </w:r>
      <w:r w:rsidR="00A05364">
        <w:t xml:space="preserve">, </w:t>
      </w:r>
      <w:r w:rsidR="001D5B54">
        <w:t xml:space="preserve">PUBLIC </w:t>
      </w:r>
      <w:r w:rsidR="00A05364">
        <w:t>ESSAYS</w:t>
      </w:r>
    </w:p>
    <w:p w14:paraId="3BF4A79D" w14:textId="77777777" w:rsidR="00A05364" w:rsidRDefault="00A05364" w:rsidP="00E12299">
      <w:pPr>
        <w:pStyle w:val="NoSpacing"/>
        <w:ind w:left="720"/>
        <w:jc w:val="left"/>
        <w:rPr>
          <w:sz w:val="22"/>
          <w:szCs w:val="22"/>
        </w:rPr>
      </w:pPr>
    </w:p>
    <w:p w14:paraId="7C0E87A6" w14:textId="276E351E" w:rsidR="001D5B54" w:rsidRPr="00B90526" w:rsidRDefault="001D5B54" w:rsidP="001D5B54">
      <w:pPr>
        <w:pStyle w:val="NoSpacing"/>
        <w:ind w:left="720"/>
        <w:jc w:val="left"/>
        <w:rPr>
          <w:sz w:val="22"/>
          <w:szCs w:val="22"/>
        </w:rPr>
      </w:pPr>
      <w:r w:rsidRPr="001D5B54">
        <w:rPr>
          <w:sz w:val="22"/>
          <w:szCs w:val="22"/>
        </w:rPr>
        <w:t>“</w:t>
      </w:r>
      <w:r w:rsidRPr="001D5B54">
        <w:rPr>
          <w:sz w:val="22"/>
          <w:szCs w:val="22"/>
          <w:lang w:val="en"/>
        </w:rPr>
        <w:t xml:space="preserve">NFTs, Digital Scarcity, and the Computational Aura,” </w:t>
      </w:r>
      <w:r w:rsidRPr="001D5B54">
        <w:rPr>
          <w:i/>
          <w:iCs/>
          <w:sz w:val="22"/>
          <w:szCs w:val="22"/>
          <w:lang w:val="en"/>
        </w:rPr>
        <w:t xml:space="preserve">Interfaces: </w:t>
      </w:r>
      <w:r w:rsidRPr="001D5B54">
        <w:rPr>
          <w:i/>
          <w:iCs/>
          <w:sz w:val="22"/>
          <w:szCs w:val="22"/>
        </w:rPr>
        <w:t>Essays and Reviews in Computing and Culture</w:t>
      </w:r>
      <w:r w:rsidRPr="001D5B54">
        <w:rPr>
          <w:sz w:val="22"/>
          <w:szCs w:val="22"/>
        </w:rPr>
        <w:t xml:space="preserve">, </w:t>
      </w:r>
      <w:r w:rsidRPr="00B90526">
        <w:rPr>
          <w:sz w:val="22"/>
          <w:szCs w:val="22"/>
        </w:rPr>
        <w:t>Charles Babbage Institute, University of Minnesota. Jun. 2, 2021. [</w:t>
      </w:r>
      <w:proofErr w:type="gramStart"/>
      <w:r w:rsidRPr="00B90526">
        <w:rPr>
          <w:sz w:val="22"/>
          <w:szCs w:val="22"/>
        </w:rPr>
        <w:t>5200 word</w:t>
      </w:r>
      <w:proofErr w:type="gramEnd"/>
      <w:r w:rsidRPr="00B90526">
        <w:rPr>
          <w:sz w:val="22"/>
          <w:szCs w:val="22"/>
        </w:rPr>
        <w:t xml:space="preserve"> essay reviewed by the editors]</w:t>
      </w:r>
      <w:r w:rsidR="00B90526">
        <w:rPr>
          <w:sz w:val="22"/>
          <w:szCs w:val="22"/>
        </w:rPr>
        <w:t>,</w:t>
      </w:r>
      <w:r w:rsidRPr="00B90526">
        <w:rPr>
          <w:sz w:val="22"/>
          <w:szCs w:val="22"/>
        </w:rPr>
        <w:t xml:space="preserve"> </w:t>
      </w:r>
      <w:hyperlink r:id="rId21" w:history="1">
        <w:r w:rsidR="00B90526" w:rsidRPr="003D55A6">
          <w:rPr>
            <w:rStyle w:val="Hyperlink"/>
            <w:sz w:val="22"/>
            <w:szCs w:val="22"/>
          </w:rPr>
          <w:t>https://cse.umn.edu/cbi/interfaces#NFTs,%20Digital%20Scarcity,%20and%20the%20Computational%20Aura</w:t>
        </w:r>
      </w:hyperlink>
      <w:r w:rsidR="00B90526">
        <w:rPr>
          <w:sz w:val="22"/>
          <w:szCs w:val="22"/>
        </w:rPr>
        <w:t xml:space="preserve"> </w:t>
      </w:r>
    </w:p>
    <w:p w14:paraId="190CDB82" w14:textId="5476D9E6" w:rsidR="001D5B54" w:rsidRPr="001D5B54" w:rsidRDefault="001D5B54" w:rsidP="001D5B54">
      <w:pPr>
        <w:pStyle w:val="NoSpacing"/>
        <w:ind w:left="720"/>
        <w:jc w:val="left"/>
        <w:rPr>
          <w:i/>
          <w:iCs/>
          <w:sz w:val="22"/>
          <w:szCs w:val="22"/>
        </w:rPr>
      </w:pPr>
    </w:p>
    <w:p w14:paraId="51843044" w14:textId="2872A633" w:rsidR="00A05364" w:rsidRDefault="00A05364" w:rsidP="00E12299">
      <w:pPr>
        <w:pStyle w:val="NoSpacing"/>
        <w:ind w:left="720"/>
        <w:jc w:val="left"/>
        <w:rPr>
          <w:sz w:val="22"/>
          <w:szCs w:val="22"/>
        </w:rPr>
      </w:pPr>
      <w:r>
        <w:rPr>
          <w:sz w:val="22"/>
          <w:szCs w:val="22"/>
        </w:rPr>
        <w:t>“</w:t>
      </w:r>
      <w:r w:rsidRPr="00A05364">
        <w:rPr>
          <w:sz w:val="22"/>
          <w:szCs w:val="22"/>
        </w:rPr>
        <w:t>Blogs Can Create Community Among Students in Courses Across the Curriculum</w:t>
      </w:r>
      <w:r>
        <w:rPr>
          <w:sz w:val="22"/>
          <w:szCs w:val="22"/>
        </w:rPr>
        <w:t xml:space="preserve">,” </w:t>
      </w:r>
      <w:r>
        <w:rPr>
          <w:i/>
          <w:iCs/>
          <w:sz w:val="22"/>
          <w:szCs w:val="22"/>
        </w:rPr>
        <w:t>Another Word: From the Writing Center at University of Wisconsin-Madison</w:t>
      </w:r>
      <w:r>
        <w:rPr>
          <w:sz w:val="22"/>
          <w:szCs w:val="22"/>
        </w:rPr>
        <w:t>.</w:t>
      </w:r>
      <w:r w:rsidR="00AE5B64">
        <w:rPr>
          <w:sz w:val="22"/>
          <w:szCs w:val="22"/>
        </w:rPr>
        <w:t xml:space="preserve"> Dec 2020. </w:t>
      </w:r>
      <w:r>
        <w:rPr>
          <w:sz w:val="22"/>
          <w:szCs w:val="22"/>
        </w:rPr>
        <w:t>[</w:t>
      </w:r>
      <w:proofErr w:type="gramStart"/>
      <w:r>
        <w:rPr>
          <w:sz w:val="22"/>
          <w:szCs w:val="22"/>
        </w:rPr>
        <w:t>6700 word</w:t>
      </w:r>
      <w:proofErr w:type="gramEnd"/>
      <w:r>
        <w:rPr>
          <w:sz w:val="22"/>
          <w:szCs w:val="22"/>
        </w:rPr>
        <w:t xml:space="preserve"> blog post with images and resources.] </w:t>
      </w:r>
      <w:hyperlink r:id="rId22" w:history="1">
        <w:r w:rsidRPr="00333771">
          <w:rPr>
            <w:rStyle w:val="Hyperlink"/>
            <w:sz w:val="22"/>
            <w:szCs w:val="22"/>
          </w:rPr>
          <w:t>https://dept.writing.wisc.edu/blog/using-blogs/</w:t>
        </w:r>
      </w:hyperlink>
      <w:r>
        <w:rPr>
          <w:sz w:val="22"/>
          <w:szCs w:val="22"/>
        </w:rPr>
        <w:t xml:space="preserve"> </w:t>
      </w:r>
    </w:p>
    <w:p w14:paraId="0F7599AC" w14:textId="2D9524C4" w:rsidR="00A05364" w:rsidRDefault="00A05364" w:rsidP="00E12299">
      <w:pPr>
        <w:pStyle w:val="NoSpacing"/>
        <w:ind w:left="720"/>
        <w:jc w:val="left"/>
        <w:rPr>
          <w:sz w:val="22"/>
          <w:szCs w:val="22"/>
        </w:rPr>
      </w:pPr>
    </w:p>
    <w:p w14:paraId="132BAB8C" w14:textId="11901F85" w:rsidR="00A05364" w:rsidRPr="00A05364" w:rsidRDefault="00A05364" w:rsidP="00A05364">
      <w:pPr>
        <w:pStyle w:val="NoSpacing"/>
        <w:ind w:left="720"/>
        <w:jc w:val="left"/>
        <w:rPr>
          <w:sz w:val="22"/>
          <w:szCs w:val="22"/>
        </w:rPr>
      </w:pPr>
      <w:r w:rsidRPr="00A05364">
        <w:rPr>
          <w:sz w:val="22"/>
          <w:szCs w:val="22"/>
        </w:rPr>
        <w:t xml:space="preserve">“Using Blogs for Online, Hybrid or </w:t>
      </w:r>
      <w:proofErr w:type="spellStart"/>
      <w:r w:rsidRPr="00A05364">
        <w:rPr>
          <w:sz w:val="22"/>
          <w:szCs w:val="22"/>
        </w:rPr>
        <w:t>HyFlex</w:t>
      </w:r>
      <w:proofErr w:type="spellEnd"/>
      <w:r w:rsidRPr="00A05364">
        <w:rPr>
          <w:sz w:val="22"/>
          <w:szCs w:val="22"/>
        </w:rPr>
        <w:t xml:space="preserve"> Teaching,” </w:t>
      </w:r>
      <w:r w:rsidRPr="00A05364">
        <w:rPr>
          <w:i/>
          <w:iCs/>
          <w:sz w:val="22"/>
          <w:szCs w:val="22"/>
        </w:rPr>
        <w:t>Inside Higher Education</w:t>
      </w:r>
      <w:r w:rsidRPr="00A05364">
        <w:rPr>
          <w:sz w:val="22"/>
          <w:szCs w:val="22"/>
        </w:rPr>
        <w:t xml:space="preserve">, Sep. 16, 2020. </w:t>
      </w:r>
      <w:r>
        <w:rPr>
          <w:sz w:val="22"/>
          <w:szCs w:val="22"/>
        </w:rPr>
        <w:t>[</w:t>
      </w:r>
      <w:proofErr w:type="gramStart"/>
      <w:r>
        <w:rPr>
          <w:sz w:val="22"/>
          <w:szCs w:val="22"/>
        </w:rPr>
        <w:t>1500 word</w:t>
      </w:r>
      <w:proofErr w:type="gramEnd"/>
      <w:r>
        <w:rPr>
          <w:sz w:val="22"/>
          <w:szCs w:val="22"/>
        </w:rPr>
        <w:t xml:space="preserve"> blog post.] </w:t>
      </w:r>
      <w:hyperlink r:id="rId23" w:history="1">
        <w:r w:rsidRPr="00333771">
          <w:rPr>
            <w:rStyle w:val="Hyperlink"/>
            <w:sz w:val="22"/>
            <w:szCs w:val="22"/>
          </w:rPr>
          <w:t>https://www.insidehighered.com/advice/2020/09/16/advantages-blogs-and-how-effectively-incorporate-them-your-courses-opinion</w:t>
        </w:r>
      </w:hyperlink>
      <w:r w:rsidRPr="00A05364">
        <w:rPr>
          <w:sz w:val="22"/>
          <w:szCs w:val="22"/>
        </w:rPr>
        <w:t xml:space="preserve"> </w:t>
      </w:r>
      <w:r w:rsidRPr="00A05364">
        <w:rPr>
          <w:sz w:val="22"/>
          <w:szCs w:val="22"/>
        </w:rPr>
        <w:tab/>
      </w:r>
    </w:p>
    <w:p w14:paraId="4DB03F68" w14:textId="77777777" w:rsidR="00A05364" w:rsidRDefault="00A05364" w:rsidP="00E12299">
      <w:pPr>
        <w:pStyle w:val="NoSpacing"/>
        <w:ind w:left="720"/>
        <w:jc w:val="left"/>
        <w:rPr>
          <w:sz w:val="22"/>
          <w:szCs w:val="22"/>
        </w:rPr>
      </w:pPr>
    </w:p>
    <w:p w14:paraId="64D2654D" w14:textId="19F4AB54" w:rsidR="001D5B54" w:rsidRPr="001D5B54" w:rsidRDefault="00E12299" w:rsidP="001D5B54">
      <w:pPr>
        <w:pStyle w:val="NoSpacing"/>
        <w:ind w:left="720"/>
        <w:jc w:val="left"/>
        <w:rPr>
          <w:iCs/>
          <w:sz w:val="22"/>
          <w:szCs w:val="22"/>
        </w:rPr>
      </w:pPr>
      <w:r w:rsidRPr="006D45BA">
        <w:rPr>
          <w:sz w:val="22"/>
          <w:szCs w:val="22"/>
        </w:rPr>
        <w:t xml:space="preserve">“Program Visibility Map,” invited video response to </w:t>
      </w:r>
      <w:r w:rsidRPr="001D5B54">
        <w:rPr>
          <w:i/>
          <w:iCs/>
          <w:sz w:val="22"/>
          <w:szCs w:val="22"/>
        </w:rPr>
        <w:t>R</w:t>
      </w:r>
      <w:r w:rsidRPr="006D45BA">
        <w:rPr>
          <w:i/>
          <w:iCs/>
          <w:sz w:val="22"/>
          <w:szCs w:val="22"/>
        </w:rPr>
        <w:t xml:space="preserve">adiant Figures: Visual </w:t>
      </w:r>
      <w:proofErr w:type="spellStart"/>
      <w:r w:rsidRPr="006D45BA">
        <w:rPr>
          <w:i/>
          <w:iCs/>
          <w:sz w:val="22"/>
          <w:szCs w:val="22"/>
        </w:rPr>
        <w:t>Rhetorics</w:t>
      </w:r>
      <w:proofErr w:type="spellEnd"/>
      <w:r w:rsidRPr="006D45BA">
        <w:rPr>
          <w:i/>
          <w:iCs/>
          <w:sz w:val="22"/>
          <w:szCs w:val="22"/>
        </w:rPr>
        <w:t xml:space="preserve"> in Everyday Administrative Contexts</w:t>
      </w:r>
      <w:r w:rsidRPr="006D45BA">
        <w:rPr>
          <w:iCs/>
          <w:sz w:val="22"/>
          <w:szCs w:val="22"/>
        </w:rPr>
        <w:t xml:space="preserve">, Derek Mueller, Rachel </w:t>
      </w:r>
      <w:proofErr w:type="spellStart"/>
      <w:r w:rsidRPr="006D45BA">
        <w:rPr>
          <w:iCs/>
          <w:sz w:val="22"/>
          <w:szCs w:val="22"/>
        </w:rPr>
        <w:t>Gramer</w:t>
      </w:r>
      <w:proofErr w:type="spellEnd"/>
      <w:r w:rsidRPr="006D45BA">
        <w:rPr>
          <w:iCs/>
          <w:sz w:val="22"/>
          <w:szCs w:val="22"/>
        </w:rPr>
        <w:t xml:space="preserve">, Logan Bearden, </w:t>
      </w:r>
      <w:r w:rsidR="001D5B54">
        <w:rPr>
          <w:iCs/>
          <w:sz w:val="22"/>
          <w:szCs w:val="22"/>
        </w:rPr>
        <w:t xml:space="preserve">Eds. </w:t>
      </w:r>
      <w:r w:rsidR="001D5B54" w:rsidRPr="001D5B54">
        <w:rPr>
          <w:iCs/>
          <w:sz w:val="22"/>
          <w:szCs w:val="22"/>
        </w:rPr>
        <w:t>Logan</w:t>
      </w:r>
      <w:r w:rsidR="001D5B54">
        <w:rPr>
          <w:iCs/>
          <w:sz w:val="22"/>
          <w:szCs w:val="22"/>
        </w:rPr>
        <w:t>, UT</w:t>
      </w:r>
      <w:r w:rsidR="001D5B54" w:rsidRPr="001D5B54">
        <w:rPr>
          <w:iCs/>
          <w:sz w:val="22"/>
          <w:szCs w:val="22"/>
        </w:rPr>
        <w:t xml:space="preserve">: Computers and Composition Digital P/Utah State UP, </w:t>
      </w:r>
      <w:r w:rsidR="001D5B54">
        <w:rPr>
          <w:iCs/>
          <w:sz w:val="22"/>
          <w:szCs w:val="22"/>
        </w:rPr>
        <w:t xml:space="preserve">Sep. </w:t>
      </w:r>
      <w:r w:rsidR="001D5B54" w:rsidRPr="001D5B54">
        <w:rPr>
          <w:iCs/>
          <w:sz w:val="22"/>
          <w:szCs w:val="22"/>
        </w:rPr>
        <w:t>2021,</w:t>
      </w:r>
      <w:r w:rsidR="001D5B54">
        <w:rPr>
          <w:iCs/>
          <w:sz w:val="22"/>
          <w:szCs w:val="22"/>
        </w:rPr>
        <w:t xml:space="preserve"> </w:t>
      </w:r>
      <w:r w:rsidR="001D5B54" w:rsidRPr="001D5B54">
        <w:rPr>
          <w:iCs/>
          <w:sz w:val="22"/>
          <w:szCs w:val="22"/>
        </w:rPr>
        <w:t> </w:t>
      </w:r>
      <w:hyperlink r:id="rId24" w:history="1">
        <w:r w:rsidR="001D5B54" w:rsidRPr="001D5B54">
          <w:rPr>
            <w:rStyle w:val="Hyperlink"/>
            <w:iCs/>
            <w:sz w:val="22"/>
            <w:szCs w:val="22"/>
          </w:rPr>
          <w:t>https://ccdigitalpress.org/book/radiant-figures/</w:t>
        </w:r>
      </w:hyperlink>
    </w:p>
    <w:p w14:paraId="0B31E2A4" w14:textId="77777777" w:rsidR="00863CF6" w:rsidRPr="006D45BA" w:rsidRDefault="00863CF6" w:rsidP="00E12299">
      <w:pPr>
        <w:pStyle w:val="NoSpacing"/>
        <w:ind w:left="720"/>
        <w:jc w:val="left"/>
        <w:rPr>
          <w:sz w:val="22"/>
          <w:szCs w:val="22"/>
        </w:rPr>
      </w:pPr>
    </w:p>
    <w:p w14:paraId="7D0DC7D2" w14:textId="6AA84B3E" w:rsidR="00B30FB3" w:rsidRPr="006D45BA" w:rsidRDefault="00E12299" w:rsidP="00E12299">
      <w:pPr>
        <w:pStyle w:val="NoSpacing"/>
        <w:spacing w:after="160"/>
        <w:ind w:left="720"/>
        <w:jc w:val="left"/>
        <w:rPr>
          <w:sz w:val="22"/>
          <w:szCs w:val="22"/>
        </w:rPr>
      </w:pPr>
      <w:r w:rsidRPr="006D45BA">
        <w:rPr>
          <w:sz w:val="22"/>
          <w:szCs w:val="22"/>
        </w:rPr>
        <w:t xml:space="preserve"> </w:t>
      </w:r>
      <w:r w:rsidR="00B30FB3" w:rsidRPr="006D45BA">
        <w:rPr>
          <w:sz w:val="22"/>
          <w:szCs w:val="22"/>
        </w:rPr>
        <w:t xml:space="preserve">“Full Stack Rhetoric: A Response to </w:t>
      </w:r>
      <w:r w:rsidR="00B30FB3" w:rsidRPr="006D45BA">
        <w:rPr>
          <w:i/>
          <w:sz w:val="22"/>
          <w:szCs w:val="22"/>
        </w:rPr>
        <w:t>Rhetorical Machines</w:t>
      </w:r>
      <w:r w:rsidR="00B30FB3" w:rsidRPr="006D45BA">
        <w:rPr>
          <w:sz w:val="22"/>
          <w:szCs w:val="22"/>
        </w:rPr>
        <w:t xml:space="preserve">,” invited response chapter for </w:t>
      </w:r>
      <w:r w:rsidR="00B30FB3" w:rsidRPr="006D45BA">
        <w:rPr>
          <w:i/>
          <w:sz w:val="22"/>
          <w:szCs w:val="22"/>
        </w:rPr>
        <w:t>Rhetorical Machines</w:t>
      </w:r>
      <w:r w:rsidR="00B30FB3" w:rsidRPr="006D45BA">
        <w:rPr>
          <w:sz w:val="22"/>
          <w:szCs w:val="22"/>
        </w:rPr>
        <w:t xml:space="preserve">, ed. John Jones and Lavinia </w:t>
      </w:r>
      <w:proofErr w:type="spellStart"/>
      <w:r w:rsidR="00B30FB3" w:rsidRPr="006D45BA">
        <w:rPr>
          <w:sz w:val="22"/>
          <w:szCs w:val="22"/>
        </w:rPr>
        <w:t>Hirsu</w:t>
      </w:r>
      <w:proofErr w:type="spellEnd"/>
      <w:r w:rsidR="00B30FB3" w:rsidRPr="006D45BA">
        <w:rPr>
          <w:sz w:val="22"/>
          <w:szCs w:val="22"/>
        </w:rPr>
        <w:t xml:space="preserve">, U Alabama Press, 2019. </w:t>
      </w:r>
    </w:p>
    <w:p w14:paraId="169297D2" w14:textId="4CBAC657" w:rsidR="00C74078" w:rsidRPr="006D45BA" w:rsidRDefault="00C74078" w:rsidP="006478EE">
      <w:pPr>
        <w:pStyle w:val="NoSpacing"/>
        <w:spacing w:after="160"/>
        <w:ind w:left="720"/>
        <w:jc w:val="left"/>
        <w:rPr>
          <w:sz w:val="22"/>
          <w:szCs w:val="22"/>
        </w:rPr>
      </w:pPr>
      <w:r w:rsidRPr="006D45BA">
        <w:rPr>
          <w:sz w:val="22"/>
          <w:szCs w:val="22"/>
        </w:rPr>
        <w:t xml:space="preserve">“Programming as Literacy,” invited chapter for </w:t>
      </w:r>
      <w:r w:rsidRPr="006D45BA">
        <w:rPr>
          <w:i/>
          <w:iCs/>
          <w:sz w:val="22"/>
          <w:szCs w:val="22"/>
        </w:rPr>
        <w:t>The Routledge Companion to Media Studies and Digital Humanities</w:t>
      </w:r>
      <w:r w:rsidRPr="006D45BA">
        <w:rPr>
          <w:iCs/>
          <w:sz w:val="22"/>
          <w:szCs w:val="22"/>
        </w:rPr>
        <w:t xml:space="preserve">, ed. </w:t>
      </w:r>
      <w:proofErr w:type="spellStart"/>
      <w:r w:rsidR="00B30FB3" w:rsidRPr="006D45BA">
        <w:rPr>
          <w:iCs/>
          <w:sz w:val="22"/>
          <w:szCs w:val="22"/>
        </w:rPr>
        <w:t>Jentery</w:t>
      </w:r>
      <w:proofErr w:type="spellEnd"/>
      <w:r w:rsidR="00B30FB3" w:rsidRPr="006D45BA">
        <w:rPr>
          <w:iCs/>
          <w:sz w:val="22"/>
          <w:szCs w:val="22"/>
        </w:rPr>
        <w:t xml:space="preserve"> Sayers, Routledge, </w:t>
      </w:r>
      <w:r w:rsidR="00527190" w:rsidRPr="006D45BA">
        <w:rPr>
          <w:iCs/>
          <w:sz w:val="22"/>
          <w:szCs w:val="22"/>
        </w:rPr>
        <w:t>May 2018</w:t>
      </w:r>
      <w:r w:rsidRPr="006D45BA">
        <w:rPr>
          <w:iCs/>
          <w:sz w:val="22"/>
          <w:szCs w:val="22"/>
        </w:rPr>
        <w:t>.</w:t>
      </w:r>
      <w:r w:rsidR="00B90526">
        <w:rPr>
          <w:iCs/>
          <w:sz w:val="22"/>
          <w:szCs w:val="22"/>
        </w:rPr>
        <w:t xml:space="preserve"> </w:t>
      </w:r>
      <w:hyperlink r:id="rId25" w:history="1">
        <w:r w:rsidR="00B90526" w:rsidRPr="003D55A6">
          <w:rPr>
            <w:rStyle w:val="Hyperlink"/>
            <w:iCs/>
            <w:sz w:val="22"/>
            <w:szCs w:val="22"/>
          </w:rPr>
          <w:t>https://d-scholarship.pitt.edu/cgi/users/home?screen=EPrint%3A%3AView&amp;eprintid=37085</w:t>
        </w:r>
      </w:hyperlink>
      <w:r w:rsidR="00B90526">
        <w:rPr>
          <w:iCs/>
          <w:sz w:val="22"/>
          <w:szCs w:val="22"/>
        </w:rPr>
        <w:t xml:space="preserve"> </w:t>
      </w:r>
    </w:p>
    <w:p w14:paraId="3F799CCE" w14:textId="40365281" w:rsidR="00E75980" w:rsidRPr="006D45BA" w:rsidRDefault="00E75980" w:rsidP="006478EE">
      <w:pPr>
        <w:pStyle w:val="NoSpacing"/>
        <w:spacing w:after="160"/>
        <w:ind w:left="720"/>
        <w:jc w:val="left"/>
        <w:rPr>
          <w:sz w:val="22"/>
          <w:szCs w:val="22"/>
        </w:rPr>
      </w:pPr>
      <w:r w:rsidRPr="006D45BA">
        <w:rPr>
          <w:sz w:val="22"/>
          <w:szCs w:val="22"/>
        </w:rPr>
        <w:t xml:space="preserve">“Open Access.” </w:t>
      </w:r>
      <w:r w:rsidR="00012202" w:rsidRPr="006D45BA">
        <w:rPr>
          <w:sz w:val="22"/>
          <w:szCs w:val="22"/>
        </w:rPr>
        <w:t xml:space="preserve">State of the field explanation, </w:t>
      </w:r>
      <w:r w:rsidRPr="006D45BA">
        <w:rPr>
          <w:i/>
          <w:sz w:val="22"/>
          <w:szCs w:val="22"/>
        </w:rPr>
        <w:t>The CCCC-IP Annual: Top Intellectual Property Developments of 2011</w:t>
      </w:r>
      <w:r w:rsidRPr="006D45BA">
        <w:rPr>
          <w:sz w:val="22"/>
          <w:szCs w:val="22"/>
        </w:rPr>
        <w:t xml:space="preserve">. Ed. Clancy Ratliff. </w:t>
      </w:r>
      <w:r w:rsidR="006478EE" w:rsidRPr="006D45BA">
        <w:rPr>
          <w:i/>
          <w:sz w:val="22"/>
          <w:szCs w:val="22"/>
        </w:rPr>
        <w:t xml:space="preserve">Conference on College Composition and Communication </w:t>
      </w:r>
      <w:r w:rsidR="006478EE" w:rsidRPr="006D45BA">
        <w:rPr>
          <w:sz w:val="22"/>
          <w:szCs w:val="22"/>
        </w:rPr>
        <w:t>(</w:t>
      </w:r>
      <w:r w:rsidRPr="006D45BA">
        <w:rPr>
          <w:i/>
          <w:sz w:val="22"/>
          <w:szCs w:val="22"/>
        </w:rPr>
        <w:t>CCCC</w:t>
      </w:r>
      <w:r w:rsidR="006478EE" w:rsidRPr="006D45BA">
        <w:rPr>
          <w:sz w:val="22"/>
          <w:szCs w:val="22"/>
        </w:rPr>
        <w:t>)</w:t>
      </w:r>
      <w:r w:rsidR="00073A6D" w:rsidRPr="006D45BA">
        <w:rPr>
          <w:sz w:val="22"/>
          <w:szCs w:val="22"/>
        </w:rPr>
        <w:t>. (Mar</w:t>
      </w:r>
      <w:r w:rsidRPr="006D45BA">
        <w:rPr>
          <w:sz w:val="22"/>
          <w:szCs w:val="22"/>
        </w:rPr>
        <w:t xml:space="preserve"> 2012). Web. 8-14. </w:t>
      </w:r>
      <w:r w:rsidRPr="006D45BA">
        <w:rPr>
          <w:sz w:val="22"/>
          <w:szCs w:val="22"/>
          <w:u w:val="single"/>
        </w:rPr>
        <w:t>http://www.ncte.org/cccc/committees/ip/ipreports/2011annual</w:t>
      </w:r>
    </w:p>
    <w:p w14:paraId="14D4026D" w14:textId="18899E72" w:rsidR="00FB090C" w:rsidRPr="006D45BA" w:rsidRDefault="007D0564" w:rsidP="0057042C">
      <w:pPr>
        <w:pStyle w:val="NoSpacing"/>
        <w:spacing w:after="160"/>
        <w:ind w:left="720"/>
        <w:jc w:val="left"/>
        <w:rPr>
          <w:sz w:val="22"/>
          <w:szCs w:val="22"/>
        </w:rPr>
      </w:pPr>
      <w:r w:rsidRPr="006D45BA">
        <w:rPr>
          <w:sz w:val="22"/>
          <w:szCs w:val="22"/>
        </w:rPr>
        <w:t>“</w:t>
      </w:r>
      <w:r w:rsidR="006D65D5" w:rsidRPr="006D45BA">
        <w:rPr>
          <w:sz w:val="22"/>
          <w:szCs w:val="22"/>
        </w:rPr>
        <w:t xml:space="preserve">More than a Local History: </w:t>
      </w:r>
      <w:r w:rsidRPr="006D45BA">
        <w:rPr>
          <w:sz w:val="22"/>
          <w:szCs w:val="22"/>
        </w:rPr>
        <w:t xml:space="preserve">Interview with David Fleming, Author of </w:t>
      </w:r>
      <w:r w:rsidRPr="006D45BA">
        <w:rPr>
          <w:i/>
          <w:sz w:val="22"/>
          <w:szCs w:val="22"/>
        </w:rPr>
        <w:t>From Form to Meaning.</w:t>
      </w:r>
      <w:r w:rsidRPr="006D45BA">
        <w:rPr>
          <w:sz w:val="22"/>
          <w:szCs w:val="22"/>
        </w:rPr>
        <w:t xml:space="preserve">” </w:t>
      </w:r>
      <w:r w:rsidRPr="006D45BA">
        <w:rPr>
          <w:i/>
          <w:sz w:val="22"/>
          <w:szCs w:val="22"/>
        </w:rPr>
        <w:t>Enculturation</w:t>
      </w:r>
      <w:r w:rsidRPr="006D45BA">
        <w:rPr>
          <w:sz w:val="22"/>
          <w:szCs w:val="22"/>
        </w:rPr>
        <w:t xml:space="preserve">. (2 Feb 2012). Web. </w:t>
      </w:r>
      <w:r w:rsidRPr="006D45BA">
        <w:rPr>
          <w:sz w:val="22"/>
          <w:szCs w:val="22"/>
          <w:u w:val="single"/>
        </w:rPr>
        <w:t>http://enculturation.net/more-than-a-local-history</w:t>
      </w:r>
    </w:p>
    <w:p w14:paraId="7C2BC7FB" w14:textId="7ECCE0AB" w:rsidR="007D0564" w:rsidRPr="006D45BA" w:rsidRDefault="007D0564" w:rsidP="006478EE">
      <w:pPr>
        <w:pStyle w:val="NoSpacing"/>
        <w:spacing w:after="160"/>
        <w:ind w:left="720"/>
        <w:jc w:val="left"/>
        <w:rPr>
          <w:sz w:val="22"/>
          <w:szCs w:val="22"/>
        </w:rPr>
      </w:pPr>
      <w:r w:rsidRPr="006D45BA">
        <w:rPr>
          <w:sz w:val="22"/>
          <w:szCs w:val="22"/>
        </w:rPr>
        <w:t xml:space="preserve">“Review of </w:t>
      </w:r>
      <w:r w:rsidRPr="006D45BA">
        <w:rPr>
          <w:i/>
          <w:sz w:val="22"/>
          <w:szCs w:val="22"/>
        </w:rPr>
        <w:t xml:space="preserve">Planned </w:t>
      </w:r>
      <w:r w:rsidR="000B1D45" w:rsidRPr="006D45BA">
        <w:rPr>
          <w:i/>
          <w:sz w:val="22"/>
          <w:szCs w:val="22"/>
        </w:rPr>
        <w:t>Obsolescence</w:t>
      </w:r>
      <w:r w:rsidR="002A10CA" w:rsidRPr="006D45BA">
        <w:rPr>
          <w:i/>
          <w:sz w:val="22"/>
          <w:szCs w:val="22"/>
        </w:rPr>
        <w:t xml:space="preserve"> </w:t>
      </w:r>
      <w:r w:rsidR="002A10CA" w:rsidRPr="006D45BA">
        <w:rPr>
          <w:sz w:val="22"/>
          <w:szCs w:val="22"/>
        </w:rPr>
        <w:t>[by Kathleen Fitzpa</w:t>
      </w:r>
      <w:r w:rsidR="00ED51B2" w:rsidRPr="006D45BA">
        <w:rPr>
          <w:sz w:val="22"/>
          <w:szCs w:val="22"/>
        </w:rPr>
        <w:t>t</w:t>
      </w:r>
      <w:r w:rsidR="002A10CA" w:rsidRPr="006D45BA">
        <w:rPr>
          <w:sz w:val="22"/>
          <w:szCs w:val="22"/>
        </w:rPr>
        <w:t>rick]</w:t>
      </w:r>
      <w:r w:rsidRPr="006D45BA">
        <w:rPr>
          <w:i/>
          <w:sz w:val="22"/>
          <w:szCs w:val="22"/>
        </w:rPr>
        <w:t>.</w:t>
      </w:r>
      <w:r w:rsidRPr="006D45BA">
        <w:rPr>
          <w:sz w:val="22"/>
          <w:szCs w:val="22"/>
        </w:rPr>
        <w:t xml:space="preserve">” </w:t>
      </w:r>
      <w:r w:rsidR="00012202" w:rsidRPr="006D45BA">
        <w:rPr>
          <w:sz w:val="22"/>
          <w:szCs w:val="22"/>
        </w:rPr>
        <w:t xml:space="preserve">Book Review, </w:t>
      </w:r>
      <w:r w:rsidRPr="006D45BA">
        <w:rPr>
          <w:i/>
          <w:sz w:val="22"/>
          <w:szCs w:val="22"/>
        </w:rPr>
        <w:t xml:space="preserve">Critical Quarterly </w:t>
      </w:r>
      <w:r w:rsidRPr="006D45BA">
        <w:rPr>
          <w:sz w:val="22"/>
          <w:szCs w:val="22"/>
        </w:rPr>
        <w:t>54.1 (2012): 119-124. Print.</w:t>
      </w:r>
    </w:p>
    <w:p w14:paraId="4896341A" w14:textId="05A430B4" w:rsidR="007D0564" w:rsidRPr="006D45BA" w:rsidRDefault="007D0564" w:rsidP="006478EE">
      <w:pPr>
        <w:spacing w:after="160"/>
        <w:ind w:left="720"/>
        <w:rPr>
          <w:sz w:val="22"/>
          <w:szCs w:val="22"/>
        </w:rPr>
      </w:pPr>
      <w:r w:rsidRPr="006D45BA">
        <w:rPr>
          <w:sz w:val="22"/>
          <w:szCs w:val="22"/>
        </w:rPr>
        <w:t xml:space="preserve">“Procedural Rhetoric and Expression.” Review Essay on </w:t>
      </w:r>
      <w:r w:rsidRPr="006D45BA">
        <w:rPr>
          <w:i/>
          <w:sz w:val="22"/>
          <w:szCs w:val="22"/>
        </w:rPr>
        <w:t>Persuasive Games</w:t>
      </w:r>
      <w:r w:rsidRPr="006D45BA">
        <w:rPr>
          <w:sz w:val="22"/>
          <w:szCs w:val="22"/>
        </w:rPr>
        <w:t xml:space="preserve"> </w:t>
      </w:r>
      <w:r w:rsidR="002A10CA" w:rsidRPr="006D45BA">
        <w:rPr>
          <w:sz w:val="22"/>
          <w:szCs w:val="22"/>
        </w:rPr>
        <w:t xml:space="preserve">[by Ian </w:t>
      </w:r>
      <w:proofErr w:type="spellStart"/>
      <w:r w:rsidR="002A10CA" w:rsidRPr="006D45BA">
        <w:rPr>
          <w:sz w:val="22"/>
          <w:szCs w:val="22"/>
        </w:rPr>
        <w:t>Bogost</w:t>
      </w:r>
      <w:proofErr w:type="spellEnd"/>
      <w:r w:rsidR="002A10CA" w:rsidRPr="006D45BA">
        <w:rPr>
          <w:sz w:val="22"/>
          <w:szCs w:val="22"/>
        </w:rPr>
        <w:t xml:space="preserve">] </w:t>
      </w:r>
      <w:r w:rsidRPr="006D45BA">
        <w:rPr>
          <w:sz w:val="22"/>
          <w:szCs w:val="22"/>
        </w:rPr>
        <w:t xml:space="preserve">and </w:t>
      </w:r>
      <w:r w:rsidRPr="006D45BA">
        <w:rPr>
          <w:i/>
          <w:sz w:val="22"/>
          <w:szCs w:val="22"/>
        </w:rPr>
        <w:t>Expressive Processing</w:t>
      </w:r>
      <w:r w:rsidR="002A10CA" w:rsidRPr="006D45BA">
        <w:rPr>
          <w:i/>
          <w:sz w:val="22"/>
          <w:szCs w:val="22"/>
        </w:rPr>
        <w:t xml:space="preserve"> </w:t>
      </w:r>
      <w:r w:rsidR="002A10CA" w:rsidRPr="006D45BA">
        <w:rPr>
          <w:sz w:val="22"/>
          <w:szCs w:val="22"/>
        </w:rPr>
        <w:t xml:space="preserve">[by Noah </w:t>
      </w:r>
      <w:proofErr w:type="spellStart"/>
      <w:r w:rsidR="002A10CA" w:rsidRPr="006D45BA">
        <w:rPr>
          <w:sz w:val="22"/>
          <w:szCs w:val="22"/>
        </w:rPr>
        <w:t>Wardrip-Fruin</w:t>
      </w:r>
      <w:proofErr w:type="spellEnd"/>
      <w:r w:rsidR="002A10CA" w:rsidRPr="006D45BA">
        <w:rPr>
          <w:sz w:val="22"/>
          <w:szCs w:val="22"/>
        </w:rPr>
        <w:t>]</w:t>
      </w:r>
      <w:r w:rsidRPr="006D45BA">
        <w:rPr>
          <w:i/>
          <w:sz w:val="22"/>
          <w:szCs w:val="22"/>
        </w:rPr>
        <w:t>.</w:t>
      </w:r>
      <w:r w:rsidRPr="006D45BA">
        <w:rPr>
          <w:sz w:val="22"/>
          <w:szCs w:val="22"/>
        </w:rPr>
        <w:t xml:space="preserve"> </w:t>
      </w:r>
      <w:r w:rsidRPr="006D45BA">
        <w:rPr>
          <w:i/>
          <w:sz w:val="22"/>
          <w:szCs w:val="22"/>
        </w:rPr>
        <w:t xml:space="preserve">JAC </w:t>
      </w:r>
      <w:r w:rsidRPr="006D45BA">
        <w:rPr>
          <w:sz w:val="22"/>
          <w:szCs w:val="22"/>
        </w:rPr>
        <w:t>30.1-2</w:t>
      </w:r>
      <w:r w:rsidRPr="006D45BA">
        <w:rPr>
          <w:i/>
          <w:sz w:val="22"/>
          <w:szCs w:val="22"/>
        </w:rPr>
        <w:t xml:space="preserve"> </w:t>
      </w:r>
      <w:r w:rsidRPr="006D45BA">
        <w:rPr>
          <w:sz w:val="22"/>
          <w:szCs w:val="22"/>
        </w:rPr>
        <w:t xml:space="preserve">(2010): 337-350. Print. </w:t>
      </w:r>
    </w:p>
    <w:p w14:paraId="72619852" w14:textId="251D70E9" w:rsidR="00A05364" w:rsidRPr="00A05364" w:rsidRDefault="00352E3B" w:rsidP="00A05364">
      <w:pPr>
        <w:pStyle w:val="Heading1"/>
      </w:pPr>
      <w:r w:rsidRPr="00911D12">
        <w:lastRenderedPageBreak/>
        <w:t>WORK IN PROGRESS</w:t>
      </w:r>
    </w:p>
    <w:p w14:paraId="7D15E54F" w14:textId="3155FE98" w:rsidR="00746621" w:rsidRPr="006D45BA" w:rsidRDefault="000F01B6" w:rsidP="00B87B0B">
      <w:pPr>
        <w:spacing w:after="160"/>
        <w:ind w:left="720"/>
        <w:rPr>
          <w:sz w:val="22"/>
          <w:szCs w:val="22"/>
        </w:rPr>
      </w:pPr>
      <w:r w:rsidRPr="006D45BA">
        <w:rPr>
          <w:i/>
          <w:sz w:val="22"/>
          <w:szCs w:val="22"/>
        </w:rPr>
        <w:t>Automat</w:t>
      </w:r>
      <w:r w:rsidR="00A05364">
        <w:rPr>
          <w:i/>
          <w:sz w:val="22"/>
          <w:szCs w:val="22"/>
        </w:rPr>
        <w:t xml:space="preserve">ing Writing. </w:t>
      </w:r>
      <w:proofErr w:type="spellStart"/>
      <w:r w:rsidR="00A05364" w:rsidRPr="00A05364">
        <w:rPr>
          <w:iCs/>
          <w:sz w:val="22"/>
          <w:szCs w:val="22"/>
        </w:rPr>
        <w:t>Booklength</w:t>
      </w:r>
      <w:proofErr w:type="spellEnd"/>
      <w:r w:rsidR="00746621" w:rsidRPr="00A05364">
        <w:rPr>
          <w:iCs/>
          <w:sz w:val="22"/>
          <w:szCs w:val="22"/>
        </w:rPr>
        <w:t xml:space="preserve"> </w:t>
      </w:r>
      <w:r w:rsidR="00A05364">
        <w:rPr>
          <w:iCs/>
          <w:sz w:val="22"/>
          <w:szCs w:val="22"/>
        </w:rPr>
        <w:t>p</w:t>
      </w:r>
      <w:r w:rsidR="00746621" w:rsidRPr="006D45BA">
        <w:rPr>
          <w:sz w:val="22"/>
          <w:szCs w:val="22"/>
        </w:rPr>
        <w:t xml:space="preserve">roject about </w:t>
      </w:r>
      <w:r w:rsidR="00A05364">
        <w:rPr>
          <w:sz w:val="22"/>
          <w:szCs w:val="22"/>
        </w:rPr>
        <w:t xml:space="preserve">attempts to automate writing from automata to amanuenses to AI machine learning systems such as GPT-3.  </w:t>
      </w:r>
    </w:p>
    <w:p w14:paraId="7822C3C3" w14:textId="5B12B4F1" w:rsidR="00A05364" w:rsidRDefault="00A05364" w:rsidP="00A05364">
      <w:pPr>
        <w:spacing w:after="160"/>
        <w:ind w:left="720"/>
        <w:rPr>
          <w:iCs/>
          <w:sz w:val="22"/>
          <w:szCs w:val="22"/>
        </w:rPr>
      </w:pPr>
      <w:r>
        <w:rPr>
          <w:iCs/>
          <w:sz w:val="22"/>
          <w:szCs w:val="22"/>
        </w:rPr>
        <w:t>“</w:t>
      </w:r>
      <w:r w:rsidRPr="00A05364">
        <w:rPr>
          <w:iCs/>
          <w:sz w:val="22"/>
          <w:szCs w:val="22"/>
        </w:rPr>
        <w:t>Collaborating and Crossing Boundaries through a Coding Carnival</w:t>
      </w:r>
      <w:r>
        <w:rPr>
          <w:iCs/>
          <w:sz w:val="22"/>
          <w:szCs w:val="22"/>
        </w:rPr>
        <w:t xml:space="preserve">.” Co-authored with Luciana </w:t>
      </w:r>
      <w:proofErr w:type="spellStart"/>
      <w:r>
        <w:rPr>
          <w:iCs/>
          <w:sz w:val="22"/>
          <w:szCs w:val="22"/>
        </w:rPr>
        <w:t>Louro</w:t>
      </w:r>
      <w:proofErr w:type="spellEnd"/>
      <w:r>
        <w:rPr>
          <w:iCs/>
          <w:sz w:val="22"/>
          <w:szCs w:val="22"/>
        </w:rPr>
        <w:t xml:space="preserve">. Invited chapter for </w:t>
      </w:r>
      <w:r>
        <w:rPr>
          <w:i/>
          <w:sz w:val="22"/>
          <w:szCs w:val="22"/>
        </w:rPr>
        <w:t>The Humanities Division</w:t>
      </w:r>
      <w:r>
        <w:rPr>
          <w:iCs/>
          <w:sz w:val="22"/>
          <w:szCs w:val="22"/>
        </w:rPr>
        <w:t xml:space="preserve">, Eds., Sid Dobrin and Jason Crider, </w:t>
      </w:r>
      <w:r>
        <w:rPr>
          <w:i/>
          <w:sz w:val="22"/>
          <w:szCs w:val="22"/>
        </w:rPr>
        <w:t>Parlor Press.</w:t>
      </w:r>
      <w:r>
        <w:rPr>
          <w:iCs/>
          <w:sz w:val="22"/>
          <w:szCs w:val="22"/>
        </w:rPr>
        <w:t xml:space="preserve"> </w:t>
      </w:r>
      <w:r w:rsidR="00FD2497">
        <w:rPr>
          <w:iCs/>
          <w:sz w:val="22"/>
          <w:szCs w:val="22"/>
        </w:rPr>
        <w:t>Submitted</w:t>
      </w:r>
      <w:r w:rsidR="00B93C79">
        <w:rPr>
          <w:iCs/>
          <w:sz w:val="22"/>
          <w:szCs w:val="22"/>
        </w:rPr>
        <w:t xml:space="preserve">. </w:t>
      </w:r>
      <w:r w:rsidR="00FD2497">
        <w:rPr>
          <w:iCs/>
          <w:sz w:val="22"/>
          <w:szCs w:val="22"/>
        </w:rPr>
        <w:t>88</w:t>
      </w:r>
      <w:r>
        <w:rPr>
          <w:iCs/>
          <w:sz w:val="22"/>
          <w:szCs w:val="22"/>
        </w:rPr>
        <w:t>00 words.</w:t>
      </w:r>
    </w:p>
    <w:p w14:paraId="52AEC3E5" w14:textId="7E4FB94B" w:rsidR="00A05364" w:rsidRPr="00A05364" w:rsidRDefault="00A05364" w:rsidP="00A05364">
      <w:pPr>
        <w:spacing w:after="160"/>
        <w:ind w:left="720"/>
        <w:rPr>
          <w:iCs/>
          <w:sz w:val="22"/>
          <w:szCs w:val="22"/>
        </w:rPr>
      </w:pPr>
      <w:r>
        <w:rPr>
          <w:iCs/>
          <w:sz w:val="22"/>
          <w:szCs w:val="22"/>
        </w:rPr>
        <w:t>“</w:t>
      </w:r>
      <w:r w:rsidRPr="00A05364">
        <w:rPr>
          <w:iCs/>
          <w:sz w:val="22"/>
          <w:szCs w:val="22"/>
        </w:rPr>
        <w:t>FTBALL*** for Everyone</w:t>
      </w:r>
      <w:r>
        <w:rPr>
          <w:iCs/>
          <w:sz w:val="22"/>
          <w:szCs w:val="22"/>
        </w:rPr>
        <w:t xml:space="preserve">.” Accepted abstract for Special Issue of </w:t>
      </w:r>
      <w:r>
        <w:rPr>
          <w:i/>
          <w:sz w:val="22"/>
          <w:szCs w:val="22"/>
        </w:rPr>
        <w:t>Digital Humanities Quarterly</w:t>
      </w:r>
      <w:r>
        <w:rPr>
          <w:iCs/>
          <w:sz w:val="22"/>
          <w:szCs w:val="22"/>
        </w:rPr>
        <w:t xml:space="preserve"> on critical code studies, Eds. Mark C. Marino and Jeremy Douglas. </w:t>
      </w:r>
      <w:r w:rsidR="00A61AFB">
        <w:rPr>
          <w:iCs/>
          <w:sz w:val="22"/>
          <w:szCs w:val="22"/>
        </w:rPr>
        <w:t>Under review. 9</w:t>
      </w:r>
      <w:r>
        <w:rPr>
          <w:iCs/>
          <w:sz w:val="22"/>
          <w:szCs w:val="22"/>
        </w:rPr>
        <w:t>000 words.</w:t>
      </w:r>
    </w:p>
    <w:p w14:paraId="148919B1" w14:textId="7581736E" w:rsidR="001A47FA" w:rsidRPr="006D45BA" w:rsidRDefault="00E20FC4" w:rsidP="00B87B0B">
      <w:pPr>
        <w:spacing w:after="160"/>
        <w:ind w:left="720"/>
        <w:rPr>
          <w:sz w:val="22"/>
          <w:szCs w:val="22"/>
        </w:rPr>
      </w:pPr>
      <w:proofErr w:type="spellStart"/>
      <w:r w:rsidRPr="006D45BA">
        <w:rPr>
          <w:i/>
          <w:sz w:val="22"/>
          <w:szCs w:val="22"/>
        </w:rPr>
        <w:t>Disintermeditation</w:t>
      </w:r>
      <w:proofErr w:type="spellEnd"/>
      <w:r w:rsidRPr="006D45BA">
        <w:rPr>
          <w:i/>
          <w:sz w:val="22"/>
          <w:szCs w:val="22"/>
        </w:rPr>
        <w:t xml:space="preserve"> / </w:t>
      </w:r>
      <w:r w:rsidR="001A47FA" w:rsidRPr="006D45BA">
        <w:rPr>
          <w:i/>
          <w:sz w:val="22"/>
          <w:szCs w:val="22"/>
        </w:rPr>
        <w:t>Routing around Rhetoric</w:t>
      </w:r>
      <w:r w:rsidR="001A47FA" w:rsidRPr="006D45BA">
        <w:rPr>
          <w:sz w:val="22"/>
          <w:szCs w:val="22"/>
        </w:rPr>
        <w:t>.</w:t>
      </w:r>
      <w:r w:rsidR="001A47FA" w:rsidRPr="006D45BA">
        <w:rPr>
          <w:i/>
          <w:sz w:val="22"/>
          <w:szCs w:val="22"/>
        </w:rPr>
        <w:t xml:space="preserve"> </w:t>
      </w:r>
      <w:r w:rsidR="001A47FA" w:rsidRPr="006D45BA">
        <w:rPr>
          <w:sz w:val="22"/>
          <w:szCs w:val="22"/>
        </w:rPr>
        <w:t>Project about how cryptocurrencies and smart contracts executed on the blockchain circumvent traditional law and governance and how this route-around changes rhetoric.</w:t>
      </w:r>
    </w:p>
    <w:p w14:paraId="7CABF30A" w14:textId="77777777" w:rsidR="001437A7" w:rsidRPr="006D45BA" w:rsidRDefault="001437A7" w:rsidP="001437A7">
      <w:pPr>
        <w:spacing w:after="160"/>
        <w:ind w:left="720"/>
        <w:rPr>
          <w:sz w:val="22"/>
          <w:szCs w:val="22"/>
        </w:rPr>
      </w:pPr>
      <w:r w:rsidRPr="006D45BA">
        <w:rPr>
          <w:sz w:val="22"/>
          <w:szCs w:val="22"/>
        </w:rPr>
        <w:t xml:space="preserve">“Dartmouth, 1966: Computation and Composition Converge.” On John Kemeny and Thomas Kurtz’s project to democratize computing through programming and time-sharing and its intersections with the Dartmouth Seminar on the Teaching of Writing, both at Dartmouth College, in the summer of 1966. </w:t>
      </w:r>
    </w:p>
    <w:p w14:paraId="74C5C6E7" w14:textId="0121A514" w:rsidR="001B1A05" w:rsidRPr="00252BD8" w:rsidRDefault="00A11877" w:rsidP="001B1A05">
      <w:pPr>
        <w:pStyle w:val="Heading1"/>
      </w:pPr>
      <w:r>
        <w:t>HONORS,</w:t>
      </w:r>
      <w:r w:rsidR="001B1A05">
        <w:t xml:space="preserve"> AWARDS</w:t>
      </w:r>
      <w:r>
        <w:t xml:space="preserve"> &amp; GRANTS</w:t>
      </w:r>
    </w:p>
    <w:p w14:paraId="5DE65434" w14:textId="493574BE" w:rsidR="00FD2497" w:rsidRPr="00FD2497" w:rsidRDefault="00FD2497" w:rsidP="006D45BA">
      <w:pPr>
        <w:spacing w:after="160"/>
        <w:ind w:left="720"/>
        <w:rPr>
          <w:iCs/>
          <w:sz w:val="22"/>
          <w:szCs w:val="22"/>
        </w:rPr>
      </w:pPr>
      <w:r>
        <w:rPr>
          <w:i/>
          <w:sz w:val="22"/>
          <w:szCs w:val="22"/>
        </w:rPr>
        <w:t>Year of Data and Society Grant</w:t>
      </w:r>
      <w:r>
        <w:rPr>
          <w:iCs/>
          <w:sz w:val="22"/>
          <w:szCs w:val="22"/>
        </w:rPr>
        <w:t xml:space="preserve">, </w:t>
      </w:r>
      <w:r w:rsidRPr="00FD2497">
        <w:rPr>
          <w:iCs/>
          <w:sz w:val="22"/>
          <w:szCs w:val="22"/>
          <w:lang w:val="en"/>
        </w:rPr>
        <w:t>“DHRX Residency Program Seed Grant</w:t>
      </w:r>
      <w:r>
        <w:rPr>
          <w:iCs/>
          <w:sz w:val="22"/>
          <w:szCs w:val="22"/>
          <w:lang w:val="en"/>
        </w:rPr>
        <w:t>,</w:t>
      </w:r>
      <w:r w:rsidRPr="00FD2497">
        <w:rPr>
          <w:iCs/>
          <w:sz w:val="22"/>
          <w:szCs w:val="22"/>
          <w:lang w:val="en"/>
        </w:rPr>
        <w:t>”</w:t>
      </w:r>
      <w:r>
        <w:rPr>
          <w:iCs/>
          <w:sz w:val="22"/>
          <w:szCs w:val="22"/>
          <w:lang w:val="en"/>
        </w:rPr>
        <w:t xml:space="preserve"> $1375 for the support of a </w:t>
      </w:r>
      <w:r w:rsidRPr="00FD2497">
        <w:rPr>
          <w:iCs/>
          <w:sz w:val="22"/>
          <w:szCs w:val="22"/>
          <w:lang w:val="en"/>
        </w:rPr>
        <w:t>Digital Humanities Initiative</w:t>
      </w:r>
      <w:r>
        <w:rPr>
          <w:iCs/>
          <w:sz w:val="22"/>
          <w:szCs w:val="22"/>
          <w:lang w:val="en"/>
        </w:rPr>
        <w:t xml:space="preserve"> with graduate fellows, Dec 2021.</w:t>
      </w:r>
      <w:r w:rsidR="00CF0ECA">
        <w:rPr>
          <w:iCs/>
          <w:sz w:val="22"/>
          <w:szCs w:val="22"/>
          <w:lang w:val="en"/>
        </w:rPr>
        <w:t xml:space="preserve"> </w:t>
      </w:r>
      <w:r w:rsidR="00CF0ECA" w:rsidRPr="006D45BA">
        <w:rPr>
          <w:bCs/>
          <w:sz w:val="22"/>
          <w:szCs w:val="22"/>
        </w:rPr>
        <w:t xml:space="preserve">Proposing team </w:t>
      </w:r>
      <w:proofErr w:type="gramStart"/>
      <w:r w:rsidR="00CF0ECA" w:rsidRPr="006D45BA">
        <w:rPr>
          <w:bCs/>
          <w:sz w:val="22"/>
          <w:szCs w:val="22"/>
        </w:rPr>
        <w:t>includes</w:t>
      </w:r>
      <w:r w:rsidR="00CF0ECA">
        <w:rPr>
          <w:bCs/>
          <w:sz w:val="22"/>
          <w:szCs w:val="22"/>
        </w:rPr>
        <w:t>:</w:t>
      </w:r>
      <w:proofErr w:type="gramEnd"/>
      <w:r w:rsidR="00CF0ECA">
        <w:rPr>
          <w:bCs/>
          <w:sz w:val="22"/>
          <w:szCs w:val="22"/>
        </w:rPr>
        <w:t xml:space="preserve"> Alison Langmead, Kate </w:t>
      </w:r>
      <w:proofErr w:type="spellStart"/>
      <w:r w:rsidR="00CF0ECA">
        <w:rPr>
          <w:bCs/>
          <w:sz w:val="22"/>
          <w:szCs w:val="22"/>
        </w:rPr>
        <w:t>Jorenson</w:t>
      </w:r>
      <w:proofErr w:type="spellEnd"/>
      <w:r w:rsidR="00CF0ECA">
        <w:rPr>
          <w:bCs/>
          <w:sz w:val="22"/>
          <w:szCs w:val="22"/>
        </w:rPr>
        <w:t>, Chelsea Gunn.</w:t>
      </w:r>
    </w:p>
    <w:p w14:paraId="0A320349" w14:textId="77B4607B" w:rsidR="00C21A9C" w:rsidRPr="006D45BA" w:rsidRDefault="00C21A9C" w:rsidP="006D45BA">
      <w:pPr>
        <w:spacing w:after="160"/>
        <w:ind w:left="720"/>
        <w:rPr>
          <w:sz w:val="22"/>
          <w:szCs w:val="22"/>
        </w:rPr>
      </w:pPr>
      <w:r w:rsidRPr="006D45BA">
        <w:rPr>
          <w:i/>
          <w:sz w:val="22"/>
          <w:szCs w:val="22"/>
        </w:rPr>
        <w:t>Humanities Engage Graduate Faculty Summer Stipend</w:t>
      </w:r>
      <w:r w:rsidRPr="006D45BA">
        <w:rPr>
          <w:sz w:val="22"/>
          <w:szCs w:val="22"/>
        </w:rPr>
        <w:t>, $6000 for the development of a digital humanities and public engagement graduate course, “Automated Writing from Amanuenses to AI,” Summer 2020.</w:t>
      </w:r>
      <w:r w:rsidR="00F06F77" w:rsidRPr="006D45BA">
        <w:rPr>
          <w:sz w:val="22"/>
          <w:szCs w:val="22"/>
        </w:rPr>
        <w:t xml:space="preserve"> </w:t>
      </w:r>
      <w:hyperlink r:id="rId26" w:history="1">
        <w:r w:rsidR="00F06F77" w:rsidRPr="006D45BA">
          <w:rPr>
            <w:rStyle w:val="Hyperlink"/>
            <w:sz w:val="22"/>
            <w:szCs w:val="22"/>
          </w:rPr>
          <w:t>https://www.humanitiescareers.pitt.edu/blog/graduate-faculty-summer-stipend-curricular-innovation-annette-vee</w:t>
        </w:r>
      </w:hyperlink>
    </w:p>
    <w:p w14:paraId="0EC64596" w14:textId="4F208F65" w:rsidR="002B747D" w:rsidRPr="006D45BA" w:rsidRDefault="002B747D" w:rsidP="006D45BA">
      <w:pPr>
        <w:spacing w:after="160"/>
        <w:ind w:left="720"/>
        <w:rPr>
          <w:sz w:val="22"/>
          <w:szCs w:val="22"/>
        </w:rPr>
      </w:pPr>
      <w:r w:rsidRPr="006D45BA">
        <w:rPr>
          <w:i/>
          <w:sz w:val="22"/>
          <w:szCs w:val="22"/>
        </w:rPr>
        <w:t xml:space="preserve">Women in Academic Leadership </w:t>
      </w:r>
      <w:r w:rsidRPr="006D45BA">
        <w:rPr>
          <w:sz w:val="22"/>
          <w:szCs w:val="22"/>
        </w:rPr>
        <w:t>(WIN-AL) Provost’s initiative participant. Selected as one of 20 mid-career aspiring women leaders on a</w:t>
      </w:r>
      <w:r w:rsidR="001437A7" w:rsidRPr="006D45BA">
        <w:rPr>
          <w:sz w:val="22"/>
          <w:szCs w:val="22"/>
        </w:rPr>
        <w:t xml:space="preserve">ll Pitt campuses to participate </w:t>
      </w:r>
      <w:r w:rsidRPr="006D45BA">
        <w:rPr>
          <w:sz w:val="22"/>
          <w:szCs w:val="22"/>
        </w:rPr>
        <w:t xml:space="preserve">in leadership development and mentoring, 2019. News coverage here: </w:t>
      </w:r>
      <w:hyperlink r:id="rId27" w:history="1">
        <w:r w:rsidRPr="006D45BA">
          <w:rPr>
            <w:rStyle w:val="Hyperlink"/>
            <w:sz w:val="22"/>
            <w:szCs w:val="22"/>
          </w:rPr>
          <w:t>https://www.utimes.pitt.edu/news/provost-s-office-keeps</w:t>
        </w:r>
      </w:hyperlink>
      <w:r w:rsidRPr="006D45BA">
        <w:rPr>
          <w:sz w:val="22"/>
          <w:szCs w:val="22"/>
        </w:rPr>
        <w:t xml:space="preserve"> .</w:t>
      </w:r>
    </w:p>
    <w:p w14:paraId="2B1BE6C8" w14:textId="22CC821B" w:rsidR="00FC6CB5" w:rsidRPr="006D45BA" w:rsidRDefault="00FC6CB5" w:rsidP="006D45BA">
      <w:pPr>
        <w:spacing w:after="160"/>
        <w:ind w:left="720"/>
        <w:rPr>
          <w:sz w:val="22"/>
          <w:szCs w:val="22"/>
        </w:rPr>
      </w:pPr>
      <w:r w:rsidRPr="006D45BA">
        <w:rPr>
          <w:i/>
          <w:sz w:val="22"/>
          <w:szCs w:val="22"/>
        </w:rPr>
        <w:t xml:space="preserve">Sawyer Seminar Grant, </w:t>
      </w:r>
      <w:r w:rsidRPr="006D45BA">
        <w:rPr>
          <w:sz w:val="22"/>
          <w:szCs w:val="22"/>
        </w:rPr>
        <w:t>“</w:t>
      </w:r>
      <w:r w:rsidRPr="006D45BA">
        <w:rPr>
          <w:bCs/>
          <w:sz w:val="22"/>
          <w:szCs w:val="22"/>
        </w:rPr>
        <w:t xml:space="preserve">Information Ecosystems: Creating Data (and Absence) From the Quantitative to the Digital Age,” $225,000 grant from the Andrew Mellon Foundation for 2018-2020 to support interdisciplinary grad courses and visiting speakers. Proposing team includes University of Pittsburgh faculty Michael </w:t>
      </w:r>
      <w:proofErr w:type="spellStart"/>
      <w:r w:rsidRPr="006D45BA">
        <w:rPr>
          <w:bCs/>
          <w:sz w:val="22"/>
          <w:szCs w:val="22"/>
        </w:rPr>
        <w:t>Colaresi</w:t>
      </w:r>
      <w:proofErr w:type="spellEnd"/>
      <w:r w:rsidRPr="006D45BA">
        <w:rPr>
          <w:bCs/>
          <w:sz w:val="22"/>
          <w:szCs w:val="22"/>
        </w:rPr>
        <w:t xml:space="preserve"> (Political Science), Michael Dietrich (History and Philosophy of Science), Melanie Hughes (Sociology), Alison Langmead (History of Art and Architecture and School of Computing and Information), Ruth </w:t>
      </w:r>
      <w:proofErr w:type="spellStart"/>
      <w:r w:rsidRPr="006D45BA">
        <w:rPr>
          <w:bCs/>
          <w:sz w:val="22"/>
          <w:szCs w:val="22"/>
        </w:rPr>
        <w:t>Mostern</w:t>
      </w:r>
      <w:proofErr w:type="spellEnd"/>
      <w:r w:rsidRPr="006D45BA">
        <w:rPr>
          <w:bCs/>
          <w:sz w:val="22"/>
          <w:szCs w:val="22"/>
        </w:rPr>
        <w:t xml:space="preserve"> (History), Lara Putnam (History), Werner </w:t>
      </w:r>
      <w:proofErr w:type="spellStart"/>
      <w:r w:rsidRPr="006D45BA">
        <w:rPr>
          <w:bCs/>
          <w:sz w:val="22"/>
          <w:szCs w:val="22"/>
        </w:rPr>
        <w:t>Troesken</w:t>
      </w:r>
      <w:proofErr w:type="spellEnd"/>
      <w:r w:rsidRPr="006D45BA">
        <w:rPr>
          <w:bCs/>
          <w:sz w:val="22"/>
          <w:szCs w:val="22"/>
        </w:rPr>
        <w:t xml:space="preserve"> (Economics), Annette Vee (English), and Randall Walsh (Economics).</w:t>
      </w:r>
    </w:p>
    <w:p w14:paraId="0170AF4E" w14:textId="37AEA556" w:rsidR="00FE02C9" w:rsidRPr="006D45BA" w:rsidRDefault="00FE02C9" w:rsidP="006D45BA">
      <w:pPr>
        <w:spacing w:after="160"/>
        <w:ind w:left="720"/>
        <w:rPr>
          <w:sz w:val="22"/>
          <w:szCs w:val="22"/>
        </w:rPr>
      </w:pPr>
      <w:r w:rsidRPr="006D45BA">
        <w:rPr>
          <w:i/>
          <w:sz w:val="22"/>
          <w:szCs w:val="22"/>
        </w:rPr>
        <w:t>Humanities Center Fellowship</w:t>
      </w:r>
      <w:r w:rsidRPr="006D45BA">
        <w:rPr>
          <w:sz w:val="22"/>
          <w:szCs w:val="22"/>
        </w:rPr>
        <w:t>, Un</w:t>
      </w:r>
      <w:r w:rsidR="00012202" w:rsidRPr="006D45BA">
        <w:rPr>
          <w:sz w:val="22"/>
          <w:szCs w:val="22"/>
        </w:rPr>
        <w:t>iversity of Pittsburgh: Provided</w:t>
      </w:r>
      <w:r w:rsidRPr="006D45BA">
        <w:rPr>
          <w:sz w:val="22"/>
          <w:szCs w:val="22"/>
        </w:rPr>
        <w:t xml:space="preserve"> course release and community for research, 2016-17.</w:t>
      </w:r>
    </w:p>
    <w:p w14:paraId="0190EC17" w14:textId="2681D5FA" w:rsidR="00A46195" w:rsidRPr="006D45BA" w:rsidRDefault="00A46195" w:rsidP="006D45BA">
      <w:pPr>
        <w:spacing w:after="160"/>
        <w:ind w:left="720"/>
        <w:rPr>
          <w:bCs/>
          <w:sz w:val="22"/>
          <w:szCs w:val="22"/>
        </w:rPr>
      </w:pPr>
      <w:r w:rsidRPr="006D45BA">
        <w:rPr>
          <w:bCs/>
          <w:i/>
          <w:sz w:val="22"/>
          <w:szCs w:val="22"/>
        </w:rPr>
        <w:t>Year of the Humanities Grant</w:t>
      </w:r>
      <w:r w:rsidRPr="006D45BA">
        <w:rPr>
          <w:bCs/>
          <w:sz w:val="22"/>
          <w:szCs w:val="22"/>
        </w:rPr>
        <w:t xml:space="preserve">, “Digital Storytelling.” Awarded to Annette Vee and Kerry </w:t>
      </w:r>
      <w:proofErr w:type="spellStart"/>
      <w:r w:rsidRPr="006D45BA">
        <w:rPr>
          <w:bCs/>
          <w:sz w:val="22"/>
          <w:szCs w:val="22"/>
        </w:rPr>
        <w:t>Banazek</w:t>
      </w:r>
      <w:proofErr w:type="spellEnd"/>
      <w:r w:rsidRPr="006D45BA">
        <w:rPr>
          <w:bCs/>
          <w:sz w:val="22"/>
          <w:szCs w:val="22"/>
        </w:rPr>
        <w:t>, for sponsoring two pairs of scholars to speak about and run workshops on digital storytelling. Spring 2016 ($8000).</w:t>
      </w:r>
    </w:p>
    <w:p w14:paraId="3E8899A4" w14:textId="724B36EC" w:rsidR="00A11877" w:rsidRPr="006D45BA" w:rsidRDefault="005149AD" w:rsidP="006D45BA">
      <w:pPr>
        <w:spacing w:after="160"/>
        <w:ind w:left="720"/>
        <w:rPr>
          <w:i/>
          <w:sz w:val="22"/>
          <w:szCs w:val="22"/>
        </w:rPr>
      </w:pPr>
      <w:r w:rsidRPr="006D45BA">
        <w:rPr>
          <w:bCs/>
          <w:i/>
          <w:sz w:val="22"/>
          <w:szCs w:val="22"/>
        </w:rPr>
        <w:t xml:space="preserve">Special Initiative to Promote Scholarly Activity in the Humanities Grant, </w:t>
      </w:r>
      <w:r w:rsidRPr="006D45BA">
        <w:rPr>
          <w:bCs/>
          <w:sz w:val="22"/>
          <w:szCs w:val="22"/>
        </w:rPr>
        <w:t xml:space="preserve">“Computational Approaches to Textual Networks.” Awarded to Ben Miller, Matt Lavin, Alison Langmead and </w:t>
      </w:r>
      <w:r w:rsidRPr="006D45BA">
        <w:rPr>
          <w:bCs/>
          <w:sz w:val="22"/>
          <w:szCs w:val="22"/>
        </w:rPr>
        <w:lastRenderedPageBreak/>
        <w:t>Annette Vee, for summer funding for a GSA to collect and process data related to textual networks</w:t>
      </w:r>
      <w:r w:rsidR="00A46195" w:rsidRPr="006D45BA">
        <w:rPr>
          <w:bCs/>
          <w:sz w:val="22"/>
          <w:szCs w:val="22"/>
        </w:rPr>
        <w:t>.</w:t>
      </w:r>
      <w:r w:rsidRPr="006D45BA">
        <w:rPr>
          <w:bCs/>
          <w:sz w:val="22"/>
          <w:szCs w:val="22"/>
        </w:rPr>
        <w:t xml:space="preserve"> Summer 2016 ($5242).</w:t>
      </w:r>
    </w:p>
    <w:p w14:paraId="79E38C06" w14:textId="3534721D" w:rsidR="001B1A05" w:rsidRPr="006D45BA" w:rsidRDefault="001B1A05" w:rsidP="006D45BA">
      <w:pPr>
        <w:spacing w:after="160"/>
        <w:ind w:left="720"/>
        <w:rPr>
          <w:sz w:val="22"/>
          <w:szCs w:val="22"/>
        </w:rPr>
      </w:pPr>
      <w:r w:rsidRPr="006D45BA">
        <w:rPr>
          <w:i/>
          <w:sz w:val="22"/>
          <w:szCs w:val="22"/>
        </w:rPr>
        <w:t xml:space="preserve">Central Research and Development Fund Grant, </w:t>
      </w:r>
      <w:r w:rsidRPr="006D45BA">
        <w:rPr>
          <w:sz w:val="22"/>
          <w:szCs w:val="22"/>
        </w:rPr>
        <w:t xml:space="preserve">University of Pittsburgh: Funding for travel to Dartmouth College, for archival research regarding the 1966 Anglo-American Conference on the Teaching of English and the Dartmouth Computing Initiative </w:t>
      </w:r>
      <w:r w:rsidR="00A46195" w:rsidRPr="006D45BA">
        <w:rPr>
          <w:sz w:val="22"/>
          <w:szCs w:val="22"/>
        </w:rPr>
        <w:t>of John Kemeny and Thomas Kurtz.</w:t>
      </w:r>
      <w:r w:rsidRPr="006D45BA">
        <w:rPr>
          <w:sz w:val="22"/>
          <w:szCs w:val="22"/>
        </w:rPr>
        <w:t xml:space="preserve"> Summer 2016</w:t>
      </w:r>
      <w:r w:rsidR="00A11877" w:rsidRPr="006D45BA">
        <w:rPr>
          <w:sz w:val="22"/>
          <w:szCs w:val="22"/>
        </w:rPr>
        <w:t>/2017</w:t>
      </w:r>
      <w:r w:rsidRPr="006D45BA">
        <w:rPr>
          <w:sz w:val="22"/>
          <w:szCs w:val="22"/>
        </w:rPr>
        <w:t xml:space="preserve"> ($3500).</w:t>
      </w:r>
    </w:p>
    <w:p w14:paraId="297FAA2F" w14:textId="77777777" w:rsidR="001B1A05" w:rsidRPr="006D45BA" w:rsidRDefault="001B1A05" w:rsidP="006D45BA">
      <w:pPr>
        <w:spacing w:after="160"/>
        <w:ind w:left="720"/>
        <w:rPr>
          <w:sz w:val="22"/>
          <w:szCs w:val="22"/>
        </w:rPr>
      </w:pPr>
      <w:r w:rsidRPr="006D45BA">
        <w:rPr>
          <w:i/>
          <w:sz w:val="22"/>
          <w:szCs w:val="22"/>
        </w:rPr>
        <w:t>University Center for International Studies Hewlett International Grant</w:t>
      </w:r>
      <w:r w:rsidRPr="006D45BA">
        <w:rPr>
          <w:sz w:val="22"/>
          <w:szCs w:val="22"/>
        </w:rPr>
        <w:t xml:space="preserve"> for travel to the Writing Research Across Borders Conference, Paris, France, Feb 2014 ($1885).</w:t>
      </w:r>
    </w:p>
    <w:p w14:paraId="21B0850C" w14:textId="77777777" w:rsidR="001B1A05" w:rsidRPr="006D45BA" w:rsidRDefault="001B1A05" w:rsidP="006D45BA">
      <w:pPr>
        <w:spacing w:after="160"/>
        <w:ind w:left="720"/>
        <w:rPr>
          <w:sz w:val="22"/>
          <w:szCs w:val="22"/>
        </w:rPr>
      </w:pPr>
      <w:r w:rsidRPr="006D45BA">
        <w:rPr>
          <w:i/>
          <w:sz w:val="22"/>
          <w:szCs w:val="22"/>
        </w:rPr>
        <w:t>European Union Center for Excellence and European Studies Center small grant</w:t>
      </w:r>
      <w:r w:rsidRPr="006D45BA">
        <w:rPr>
          <w:sz w:val="22"/>
          <w:szCs w:val="22"/>
        </w:rPr>
        <w:t xml:space="preserve"> for travel to the Writing Research Across Borders Conference, Paris, France, Feb 2014 ($300).</w:t>
      </w:r>
    </w:p>
    <w:p w14:paraId="0BECEB23" w14:textId="77777777" w:rsidR="001B1A05" w:rsidRPr="006D45BA" w:rsidRDefault="001B1A05" w:rsidP="006D45BA">
      <w:pPr>
        <w:spacing w:after="160"/>
        <w:ind w:left="720"/>
        <w:rPr>
          <w:sz w:val="22"/>
          <w:szCs w:val="22"/>
        </w:rPr>
      </w:pPr>
      <w:r w:rsidRPr="006D45BA">
        <w:rPr>
          <w:i/>
          <w:sz w:val="22"/>
          <w:szCs w:val="22"/>
        </w:rPr>
        <w:t>Type I Research Stipend (Summer Funding).</w:t>
      </w:r>
      <w:r w:rsidRPr="006D45BA">
        <w:rPr>
          <w:sz w:val="22"/>
          <w:szCs w:val="22"/>
        </w:rPr>
        <w:t xml:space="preserve"> University of Pittsburgh. Summer 2012.</w:t>
      </w:r>
    </w:p>
    <w:p w14:paraId="1B056606" w14:textId="77777777" w:rsidR="001B1A05" w:rsidRPr="006D45BA" w:rsidRDefault="001B1A05" w:rsidP="006D45BA">
      <w:pPr>
        <w:spacing w:after="160"/>
        <w:ind w:left="720"/>
        <w:rPr>
          <w:sz w:val="22"/>
          <w:szCs w:val="22"/>
        </w:rPr>
      </w:pPr>
      <w:r w:rsidRPr="006D45BA">
        <w:rPr>
          <w:i/>
          <w:sz w:val="22"/>
          <w:szCs w:val="22"/>
        </w:rPr>
        <w:t>The Kairos/Bedford-St. Martin’s Graduate and Adjunct Award for Teaching</w:t>
      </w:r>
      <w:r w:rsidRPr="006D45BA">
        <w:rPr>
          <w:sz w:val="22"/>
          <w:szCs w:val="22"/>
        </w:rPr>
        <w:t>. Chosen from a national pool of nominated graduates and adjuncts for innovation in teaching with technology. Summer 2009.</w:t>
      </w:r>
    </w:p>
    <w:p w14:paraId="3927B285" w14:textId="77777777" w:rsidR="001B1A05" w:rsidRPr="006D45BA" w:rsidRDefault="001B1A05" w:rsidP="006D45BA">
      <w:pPr>
        <w:spacing w:after="160"/>
        <w:ind w:left="720"/>
        <w:rPr>
          <w:sz w:val="22"/>
          <w:szCs w:val="22"/>
        </w:rPr>
      </w:pPr>
      <w:r w:rsidRPr="006D45BA">
        <w:rPr>
          <w:i/>
          <w:sz w:val="22"/>
          <w:szCs w:val="22"/>
        </w:rPr>
        <w:t>Communications-B TA Training Fellowship.</w:t>
      </w:r>
      <w:r w:rsidRPr="006D45BA">
        <w:rPr>
          <w:sz w:val="22"/>
          <w:szCs w:val="22"/>
        </w:rPr>
        <w:t xml:space="preserve"> UW – Madison Writing Center. Chosen as one of four TAs across the university to train TAs new to the university’s writing-in-the-disciplines course. Summer 2009. </w:t>
      </w:r>
    </w:p>
    <w:p w14:paraId="42F876F3" w14:textId="77777777" w:rsidR="001B1A05" w:rsidRPr="006D45BA" w:rsidRDefault="001B1A05" w:rsidP="006D45BA">
      <w:pPr>
        <w:spacing w:after="160"/>
        <w:ind w:left="720"/>
        <w:rPr>
          <w:sz w:val="22"/>
          <w:szCs w:val="22"/>
        </w:rPr>
      </w:pPr>
      <w:r w:rsidRPr="006D45BA">
        <w:rPr>
          <w:i/>
          <w:sz w:val="22"/>
          <w:szCs w:val="22"/>
        </w:rPr>
        <w:t>Vilas Travel Grant</w:t>
      </w:r>
      <w:r w:rsidRPr="006D45BA">
        <w:rPr>
          <w:sz w:val="22"/>
          <w:szCs w:val="22"/>
        </w:rPr>
        <w:t>. University - wide, competitive grant given to graduate students to support travel and research. Nov 2008.</w:t>
      </w:r>
    </w:p>
    <w:p w14:paraId="50F831ED" w14:textId="77777777" w:rsidR="001B1A05" w:rsidRPr="006D45BA" w:rsidRDefault="001B1A05" w:rsidP="006D45BA">
      <w:pPr>
        <w:spacing w:after="160"/>
        <w:ind w:left="720"/>
        <w:rPr>
          <w:sz w:val="22"/>
          <w:szCs w:val="22"/>
        </w:rPr>
      </w:pPr>
      <w:r w:rsidRPr="006D45BA">
        <w:rPr>
          <w:i/>
          <w:sz w:val="22"/>
          <w:szCs w:val="22"/>
        </w:rPr>
        <w:t>Engage Teaching Grant</w:t>
      </w:r>
      <w:r w:rsidRPr="006D45BA">
        <w:rPr>
          <w:sz w:val="22"/>
          <w:szCs w:val="22"/>
        </w:rPr>
        <w:t>. UW – Madison Division of Information Technology. With Rik Hunter and Scot Barnett. Grant to support teaching technology collaboratively with a wiki. Fall 2008.</w:t>
      </w:r>
    </w:p>
    <w:p w14:paraId="5CA02F48" w14:textId="77777777" w:rsidR="001B1A05" w:rsidRPr="006D45BA" w:rsidRDefault="001B1A05" w:rsidP="006D45BA">
      <w:pPr>
        <w:spacing w:after="160"/>
        <w:ind w:left="720"/>
        <w:rPr>
          <w:sz w:val="22"/>
          <w:szCs w:val="22"/>
        </w:rPr>
      </w:pPr>
      <w:r w:rsidRPr="006D45BA">
        <w:rPr>
          <w:i/>
          <w:sz w:val="22"/>
          <w:szCs w:val="22"/>
        </w:rPr>
        <w:t>Technology Fellowship</w:t>
      </w:r>
      <w:r w:rsidRPr="006D45BA">
        <w:rPr>
          <w:sz w:val="22"/>
          <w:szCs w:val="22"/>
        </w:rPr>
        <w:t>. UW – Madison English Department. Chosen to participate in a seminar and mentorship program to support learning and peer-teaching about technology. Fall 2005.</w:t>
      </w:r>
    </w:p>
    <w:p w14:paraId="0842C35D" w14:textId="77777777" w:rsidR="001B1A05" w:rsidRPr="006D45BA" w:rsidRDefault="001B1A05" w:rsidP="006D45BA">
      <w:pPr>
        <w:spacing w:after="160"/>
        <w:ind w:left="720"/>
        <w:rPr>
          <w:sz w:val="22"/>
          <w:szCs w:val="22"/>
        </w:rPr>
      </w:pPr>
      <w:r w:rsidRPr="006D45BA">
        <w:rPr>
          <w:i/>
          <w:sz w:val="22"/>
          <w:szCs w:val="22"/>
        </w:rPr>
        <w:t>Graduate Research Network / Computers and Writing Travel Award.</w:t>
      </w:r>
      <w:r w:rsidRPr="006D45BA">
        <w:rPr>
          <w:sz w:val="22"/>
          <w:szCs w:val="22"/>
        </w:rPr>
        <w:t xml:space="preserve"> Grant to cover travel to the Computers and Writing Conference. 2007; 2008; 2009. </w:t>
      </w:r>
    </w:p>
    <w:p w14:paraId="20476067" w14:textId="77777777" w:rsidR="00352E3B" w:rsidRPr="000F5413" w:rsidRDefault="00352E3B" w:rsidP="00523199">
      <w:pPr>
        <w:pStyle w:val="Heading1"/>
      </w:pPr>
      <w:r w:rsidRPr="000F5413">
        <w:t>PRESENTATIONS</w:t>
      </w:r>
    </w:p>
    <w:p w14:paraId="19C81411" w14:textId="011ABFD8" w:rsidR="001B1A05" w:rsidRPr="00523199" w:rsidRDefault="001B1A05" w:rsidP="001B1A05">
      <w:pPr>
        <w:pStyle w:val="Heading3"/>
      </w:pPr>
      <w:r w:rsidRPr="00523199">
        <w:t xml:space="preserve">Invited  </w:t>
      </w:r>
    </w:p>
    <w:p w14:paraId="5790C9C5" w14:textId="42D30A8B" w:rsidR="00E26FE8" w:rsidRDefault="00E26FE8" w:rsidP="00E26FE8">
      <w:pPr>
        <w:spacing w:after="160"/>
        <w:ind w:left="720"/>
        <w:rPr>
          <w:sz w:val="22"/>
          <w:szCs w:val="22"/>
          <w:shd w:val="clear" w:color="auto" w:fill="FFFFFF"/>
        </w:rPr>
      </w:pPr>
      <w:r>
        <w:rPr>
          <w:sz w:val="22"/>
          <w:szCs w:val="22"/>
          <w:shd w:val="clear" w:color="auto" w:fill="FFFFFF"/>
        </w:rPr>
        <w:t xml:space="preserve">“AI &amp; Ethics in Creativity,” Invited Panel Speaker for </w:t>
      </w:r>
      <w:r w:rsidR="004D248D">
        <w:rPr>
          <w:sz w:val="22"/>
          <w:szCs w:val="22"/>
          <w:shd w:val="clear" w:color="auto" w:fill="FFFFFF"/>
        </w:rPr>
        <w:t xml:space="preserve">City of Asylum (virtual), Pittsburgh, PA. November 3, 2021. </w:t>
      </w:r>
      <w:hyperlink r:id="rId28" w:history="1">
        <w:r w:rsidR="004D248D" w:rsidRPr="003D55A6">
          <w:rPr>
            <w:rStyle w:val="Hyperlink"/>
            <w:sz w:val="22"/>
            <w:szCs w:val="22"/>
            <w:shd w:val="clear" w:color="auto" w:fill="FFFFFF"/>
          </w:rPr>
          <w:t>https://www.crowdcast.io/e/tzq8jpof</w:t>
        </w:r>
      </w:hyperlink>
      <w:r w:rsidR="004D248D">
        <w:rPr>
          <w:sz w:val="22"/>
          <w:szCs w:val="22"/>
          <w:shd w:val="clear" w:color="auto" w:fill="FFFFFF"/>
        </w:rPr>
        <w:t xml:space="preserve"> </w:t>
      </w:r>
    </w:p>
    <w:p w14:paraId="1056EF94" w14:textId="2E4C43AD" w:rsidR="00E26FE8" w:rsidRDefault="00E26FE8" w:rsidP="00E26FE8">
      <w:pPr>
        <w:spacing w:after="160"/>
        <w:ind w:left="720"/>
        <w:rPr>
          <w:sz w:val="22"/>
          <w:szCs w:val="22"/>
          <w:shd w:val="clear" w:color="auto" w:fill="FFFFFF"/>
        </w:rPr>
      </w:pPr>
      <w:r>
        <w:rPr>
          <w:sz w:val="22"/>
          <w:szCs w:val="22"/>
          <w:shd w:val="clear" w:color="auto" w:fill="FFFFFF"/>
        </w:rPr>
        <w:t>“Coding and Literacy Connections,” Invited Keynote for J</w:t>
      </w:r>
      <w:r w:rsidRPr="00E26FE8">
        <w:rPr>
          <w:sz w:val="22"/>
          <w:szCs w:val="22"/>
          <w:shd w:val="clear" w:color="auto" w:fill="FFFFFF"/>
        </w:rPr>
        <w:t xml:space="preserve">ornadas </w:t>
      </w:r>
      <w:proofErr w:type="spellStart"/>
      <w:r w:rsidRPr="00E26FE8">
        <w:rPr>
          <w:sz w:val="22"/>
          <w:szCs w:val="22"/>
          <w:shd w:val="clear" w:color="auto" w:fill="FFFFFF"/>
        </w:rPr>
        <w:t>Argentinas</w:t>
      </w:r>
      <w:proofErr w:type="spellEnd"/>
      <w:r w:rsidRPr="00E26FE8">
        <w:rPr>
          <w:sz w:val="22"/>
          <w:szCs w:val="22"/>
          <w:shd w:val="clear" w:color="auto" w:fill="FFFFFF"/>
        </w:rPr>
        <w:t xml:space="preserve"> de </w:t>
      </w:r>
      <w:proofErr w:type="spellStart"/>
      <w:r w:rsidRPr="00E26FE8">
        <w:rPr>
          <w:sz w:val="22"/>
          <w:szCs w:val="22"/>
          <w:shd w:val="clear" w:color="auto" w:fill="FFFFFF"/>
        </w:rPr>
        <w:t>Didáctica</w:t>
      </w:r>
      <w:proofErr w:type="spellEnd"/>
      <w:r w:rsidRPr="00E26FE8">
        <w:rPr>
          <w:sz w:val="22"/>
          <w:szCs w:val="22"/>
          <w:shd w:val="clear" w:color="auto" w:fill="FFFFFF"/>
        </w:rPr>
        <w:t xml:space="preserve"> de las </w:t>
      </w:r>
      <w:proofErr w:type="spellStart"/>
      <w:r w:rsidRPr="00E26FE8">
        <w:rPr>
          <w:sz w:val="22"/>
          <w:szCs w:val="22"/>
          <w:shd w:val="clear" w:color="auto" w:fill="FFFFFF"/>
        </w:rPr>
        <w:t>Ciencias</w:t>
      </w:r>
      <w:proofErr w:type="spellEnd"/>
      <w:r w:rsidRPr="00E26FE8">
        <w:rPr>
          <w:sz w:val="22"/>
          <w:szCs w:val="22"/>
          <w:shd w:val="clear" w:color="auto" w:fill="FFFFFF"/>
        </w:rPr>
        <w:t xml:space="preserve"> de la </w:t>
      </w:r>
      <w:proofErr w:type="spellStart"/>
      <w:r w:rsidRPr="00E26FE8">
        <w:rPr>
          <w:sz w:val="22"/>
          <w:szCs w:val="22"/>
          <w:shd w:val="clear" w:color="auto" w:fill="FFFFFF"/>
        </w:rPr>
        <w:t>Computación</w:t>
      </w:r>
      <w:proofErr w:type="spellEnd"/>
      <w:r>
        <w:rPr>
          <w:sz w:val="22"/>
          <w:szCs w:val="22"/>
          <w:shd w:val="clear" w:color="auto" w:fill="FFFFFF"/>
        </w:rPr>
        <w:t>, Argentina (virtual), a computer science education conference sponsored by Fundaci</w:t>
      </w:r>
      <w:r w:rsidRPr="00E26FE8">
        <w:rPr>
          <w:sz w:val="22"/>
          <w:szCs w:val="22"/>
          <w:shd w:val="clear" w:color="auto" w:fill="FFFFFF"/>
        </w:rPr>
        <w:t>ó</w:t>
      </w:r>
      <w:r>
        <w:rPr>
          <w:sz w:val="22"/>
          <w:szCs w:val="22"/>
          <w:shd w:val="clear" w:color="auto" w:fill="FFFFFF"/>
        </w:rPr>
        <w:t xml:space="preserve">n </w:t>
      </w:r>
      <w:proofErr w:type="spellStart"/>
      <w:r>
        <w:rPr>
          <w:sz w:val="22"/>
          <w:szCs w:val="22"/>
          <w:shd w:val="clear" w:color="auto" w:fill="FFFFFF"/>
        </w:rPr>
        <w:t>Sadosky</w:t>
      </w:r>
      <w:proofErr w:type="spellEnd"/>
      <w:r>
        <w:rPr>
          <w:sz w:val="22"/>
          <w:szCs w:val="22"/>
          <w:shd w:val="clear" w:color="auto" w:fill="FFFFFF"/>
        </w:rPr>
        <w:t xml:space="preserve">. </w:t>
      </w:r>
      <w:r w:rsidR="004D248D">
        <w:rPr>
          <w:sz w:val="22"/>
          <w:szCs w:val="22"/>
          <w:shd w:val="clear" w:color="auto" w:fill="FFFFFF"/>
        </w:rPr>
        <w:t xml:space="preserve">November 1, 2021. </w:t>
      </w:r>
      <w:r>
        <w:rPr>
          <w:sz w:val="22"/>
          <w:szCs w:val="22"/>
          <w:shd w:val="clear" w:color="auto" w:fill="FFFFFF"/>
        </w:rPr>
        <w:t xml:space="preserve">Slides here: </w:t>
      </w:r>
      <w:hyperlink r:id="rId29" w:history="1">
        <w:r w:rsidRPr="003D55A6">
          <w:rPr>
            <w:rStyle w:val="Hyperlink"/>
            <w:sz w:val="22"/>
            <w:szCs w:val="22"/>
            <w:shd w:val="clear" w:color="auto" w:fill="FFFFFF"/>
          </w:rPr>
          <w:t>https://docs.google.com/presentation/d/1fHIDbzXW8n1mJxekcF-WYxtR1jb_AQXDe2WtZznOZsc/edit</w:t>
        </w:r>
      </w:hyperlink>
      <w:r>
        <w:rPr>
          <w:sz w:val="22"/>
          <w:szCs w:val="22"/>
          <w:shd w:val="clear" w:color="auto" w:fill="FFFFFF"/>
        </w:rPr>
        <w:t xml:space="preserve"> </w:t>
      </w:r>
    </w:p>
    <w:p w14:paraId="5473BA30" w14:textId="6B4D5230" w:rsidR="00F9093D" w:rsidRDefault="00F9093D" w:rsidP="006D45BA">
      <w:pPr>
        <w:spacing w:after="160"/>
        <w:ind w:left="720"/>
        <w:rPr>
          <w:sz w:val="22"/>
          <w:szCs w:val="22"/>
          <w:shd w:val="clear" w:color="auto" w:fill="FFFFFF"/>
        </w:rPr>
      </w:pPr>
      <w:r>
        <w:rPr>
          <w:sz w:val="22"/>
          <w:szCs w:val="22"/>
          <w:shd w:val="clear" w:color="auto" w:fill="FFFFFF"/>
        </w:rPr>
        <w:t>“NFTs, Digital Scarcity, and the Computational Aura,” Invited speaker for the University of Pittsburgh’s The Future of Law in Technology and Governance series</w:t>
      </w:r>
      <w:r w:rsidR="00E26FE8">
        <w:rPr>
          <w:sz w:val="22"/>
          <w:szCs w:val="22"/>
          <w:shd w:val="clear" w:color="auto" w:fill="FFFFFF"/>
        </w:rPr>
        <w:t xml:space="preserve">. Oct 1, 2021. </w:t>
      </w:r>
      <w:hyperlink r:id="rId30" w:history="1">
        <w:r w:rsidR="00E26FE8" w:rsidRPr="003D55A6">
          <w:rPr>
            <w:rStyle w:val="Hyperlink"/>
            <w:sz w:val="22"/>
            <w:szCs w:val="22"/>
            <w:shd w:val="clear" w:color="auto" w:fill="FFFFFF"/>
          </w:rPr>
          <w:t>https://www.youtube.com/watch?v=bNy6bj4AgXE</w:t>
        </w:r>
      </w:hyperlink>
      <w:r w:rsidR="00E26FE8">
        <w:rPr>
          <w:sz w:val="22"/>
          <w:szCs w:val="22"/>
          <w:shd w:val="clear" w:color="auto" w:fill="FFFFFF"/>
        </w:rPr>
        <w:t xml:space="preserve"> </w:t>
      </w:r>
    </w:p>
    <w:p w14:paraId="0203FF0F" w14:textId="7F394E09" w:rsidR="00965E68" w:rsidRDefault="00965E68" w:rsidP="006D45BA">
      <w:pPr>
        <w:spacing w:after="160"/>
        <w:ind w:left="720"/>
        <w:rPr>
          <w:sz w:val="22"/>
          <w:szCs w:val="22"/>
          <w:shd w:val="clear" w:color="auto" w:fill="FFFFFF"/>
        </w:rPr>
      </w:pPr>
      <w:r>
        <w:rPr>
          <w:sz w:val="22"/>
          <w:szCs w:val="22"/>
          <w:shd w:val="clear" w:color="auto" w:fill="FFFFFF"/>
        </w:rPr>
        <w:t>“</w:t>
      </w:r>
      <w:r w:rsidRPr="00965E68">
        <w:rPr>
          <w:sz w:val="22"/>
          <w:szCs w:val="22"/>
          <w:shd w:val="clear" w:color="auto" w:fill="FFFFFF"/>
        </w:rPr>
        <w:t>Coding Literacy</w:t>
      </w:r>
      <w:r>
        <w:rPr>
          <w:sz w:val="22"/>
          <w:szCs w:val="22"/>
          <w:shd w:val="clear" w:color="auto" w:fill="FFFFFF"/>
        </w:rPr>
        <w:t xml:space="preserve">.” Invited speaker for </w:t>
      </w:r>
      <w:r w:rsidRPr="00965E68">
        <w:rPr>
          <w:sz w:val="22"/>
          <w:szCs w:val="22"/>
          <w:shd w:val="clear" w:color="auto" w:fill="FFFFFF"/>
        </w:rPr>
        <w:t>AERA Research Conference:</w:t>
      </w:r>
      <w:r>
        <w:rPr>
          <w:sz w:val="22"/>
          <w:szCs w:val="22"/>
          <w:shd w:val="clear" w:color="auto" w:fill="FFFFFF"/>
        </w:rPr>
        <w:t xml:space="preserve"> </w:t>
      </w:r>
      <w:r w:rsidRPr="00965E68">
        <w:rPr>
          <w:sz w:val="22"/>
          <w:szCs w:val="22"/>
          <w:shd w:val="clear" w:color="auto" w:fill="FFFFFF"/>
        </w:rPr>
        <w:t>Computer Science for Multilingual Students</w:t>
      </w:r>
      <w:r>
        <w:rPr>
          <w:sz w:val="22"/>
          <w:szCs w:val="22"/>
          <w:shd w:val="clear" w:color="auto" w:fill="FFFFFF"/>
        </w:rPr>
        <w:t xml:space="preserve">. Organized by Mark </w:t>
      </w:r>
      <w:proofErr w:type="spellStart"/>
      <w:r>
        <w:rPr>
          <w:sz w:val="22"/>
          <w:szCs w:val="22"/>
          <w:shd w:val="clear" w:color="auto" w:fill="FFFFFF"/>
        </w:rPr>
        <w:t>Warshauer</w:t>
      </w:r>
      <w:proofErr w:type="spellEnd"/>
      <w:r>
        <w:rPr>
          <w:sz w:val="22"/>
          <w:szCs w:val="22"/>
          <w:shd w:val="clear" w:color="auto" w:fill="FFFFFF"/>
        </w:rPr>
        <w:t xml:space="preserve">, Stanford (virtual). </w:t>
      </w:r>
      <w:r w:rsidRPr="00965E68">
        <w:rPr>
          <w:sz w:val="22"/>
          <w:szCs w:val="22"/>
          <w:shd w:val="clear" w:color="auto" w:fill="FFFFFF"/>
        </w:rPr>
        <w:t>April 1, 2021</w:t>
      </w:r>
      <w:r>
        <w:rPr>
          <w:sz w:val="22"/>
          <w:szCs w:val="22"/>
          <w:shd w:val="clear" w:color="auto" w:fill="FFFFFF"/>
        </w:rPr>
        <w:t>.</w:t>
      </w:r>
    </w:p>
    <w:p w14:paraId="5E2F052F" w14:textId="1B4A073A" w:rsidR="001437A7" w:rsidRPr="006D45BA" w:rsidRDefault="001437A7" w:rsidP="006D45BA">
      <w:pPr>
        <w:spacing w:after="160"/>
        <w:ind w:left="720"/>
        <w:rPr>
          <w:sz w:val="22"/>
          <w:szCs w:val="22"/>
          <w:shd w:val="clear" w:color="auto" w:fill="FFFFFF"/>
        </w:rPr>
      </w:pPr>
      <w:r w:rsidRPr="006D45BA">
        <w:rPr>
          <w:sz w:val="22"/>
          <w:szCs w:val="22"/>
          <w:shd w:val="clear" w:color="auto" w:fill="FFFFFF"/>
        </w:rPr>
        <w:lastRenderedPageBreak/>
        <w:t xml:space="preserve">“Algorithmic Writers and Implications for Literacy.” Invited speaker for University of Connecticut Humanities Institute’s “Digital Humanities &amp; Media Studies” series. October 1, 2019. </w:t>
      </w:r>
      <w:r w:rsidR="004A2131" w:rsidRPr="006D45BA">
        <w:rPr>
          <w:sz w:val="22"/>
          <w:szCs w:val="22"/>
          <w:shd w:val="clear" w:color="auto" w:fill="FFFFFF"/>
        </w:rPr>
        <w:t>bit.ly/</w:t>
      </w:r>
      <w:proofErr w:type="spellStart"/>
      <w:r w:rsidR="004A2131" w:rsidRPr="006D45BA">
        <w:rPr>
          <w:sz w:val="22"/>
          <w:szCs w:val="22"/>
          <w:shd w:val="clear" w:color="auto" w:fill="FFFFFF"/>
        </w:rPr>
        <w:t>veeuconntalk</w:t>
      </w:r>
      <w:proofErr w:type="spellEnd"/>
    </w:p>
    <w:p w14:paraId="12159AD0" w14:textId="52E5F94C" w:rsidR="005D5EEA" w:rsidRPr="006D45BA" w:rsidRDefault="005D5EEA" w:rsidP="006D45BA">
      <w:pPr>
        <w:spacing w:after="160"/>
        <w:ind w:left="720"/>
        <w:rPr>
          <w:sz w:val="22"/>
          <w:szCs w:val="22"/>
          <w:shd w:val="clear" w:color="auto" w:fill="FFFFFF"/>
        </w:rPr>
      </w:pPr>
      <w:r w:rsidRPr="006D45BA">
        <w:rPr>
          <w:sz w:val="22"/>
          <w:szCs w:val="22"/>
          <w:shd w:val="clear" w:color="auto" w:fill="FFFFFF"/>
        </w:rPr>
        <w:t>“When Humanists Study Code.” Carnegie Mellon Digital Humanities Literacy Workshop, May 28, 2019.</w:t>
      </w:r>
    </w:p>
    <w:p w14:paraId="18CFEB90" w14:textId="490836B6" w:rsidR="004044DD" w:rsidRPr="006D45BA" w:rsidRDefault="004044DD" w:rsidP="006D45BA">
      <w:pPr>
        <w:spacing w:after="160"/>
        <w:ind w:left="720"/>
        <w:rPr>
          <w:bCs/>
          <w:sz w:val="22"/>
          <w:szCs w:val="22"/>
          <w:shd w:val="clear" w:color="auto" w:fill="FFFFFF"/>
        </w:rPr>
      </w:pPr>
      <w:r w:rsidRPr="006D45BA">
        <w:rPr>
          <w:sz w:val="22"/>
          <w:szCs w:val="22"/>
          <w:shd w:val="clear" w:color="auto" w:fill="FFFFFF"/>
        </w:rPr>
        <w:t>“</w:t>
      </w:r>
      <w:r w:rsidRPr="006D45BA">
        <w:rPr>
          <w:bCs/>
          <w:sz w:val="22"/>
          <w:szCs w:val="22"/>
          <w:shd w:val="clear" w:color="auto" w:fill="FFFFFF"/>
        </w:rPr>
        <w:t>Computational Literacy and Narrative Development Forum,” Invited discussant, WGBH Boston, May 17, 2019.</w:t>
      </w:r>
    </w:p>
    <w:p w14:paraId="603434CF" w14:textId="5C5C6999" w:rsidR="00E14C0C" w:rsidRPr="006D45BA" w:rsidRDefault="004044DD" w:rsidP="006D45BA">
      <w:pPr>
        <w:spacing w:after="160"/>
        <w:ind w:left="720"/>
        <w:rPr>
          <w:sz w:val="22"/>
          <w:szCs w:val="22"/>
          <w:shd w:val="clear" w:color="auto" w:fill="FFFFFF"/>
        </w:rPr>
      </w:pPr>
      <w:r w:rsidRPr="006D45BA">
        <w:rPr>
          <w:bCs/>
          <w:sz w:val="22"/>
          <w:szCs w:val="22"/>
          <w:shd w:val="clear" w:color="auto" w:fill="FFFFFF"/>
        </w:rPr>
        <w:t>“Do You Trust this Computer?” Respondent, Panel and Screening sponsored by University of Pittsburgh Institute for Cyber Law, Policy, and Security, Apr 11, 2019.</w:t>
      </w:r>
    </w:p>
    <w:p w14:paraId="22463F70" w14:textId="7A3862D3" w:rsidR="00267579" w:rsidRPr="006D45BA" w:rsidRDefault="00267579" w:rsidP="006D45BA">
      <w:pPr>
        <w:spacing w:after="160"/>
        <w:ind w:left="720"/>
        <w:rPr>
          <w:sz w:val="22"/>
          <w:szCs w:val="22"/>
          <w:shd w:val="clear" w:color="auto" w:fill="FFFFFF"/>
        </w:rPr>
      </w:pPr>
      <w:r w:rsidRPr="006D45BA">
        <w:rPr>
          <w:sz w:val="22"/>
          <w:szCs w:val="22"/>
          <w:shd w:val="clear" w:color="auto" w:fill="FFFFFF"/>
        </w:rPr>
        <w:t xml:space="preserve">“Coding Literacy Now.” Visiting Lecture in Disability Studies, University of Michigan, Ann Arbor, MI, Nov 2018. </w:t>
      </w:r>
    </w:p>
    <w:p w14:paraId="046A9722" w14:textId="6E6E38ED" w:rsidR="00BB264C" w:rsidRPr="006D45BA" w:rsidRDefault="00BB264C" w:rsidP="006D45BA">
      <w:pPr>
        <w:spacing w:after="160"/>
        <w:ind w:left="720"/>
        <w:rPr>
          <w:sz w:val="22"/>
          <w:szCs w:val="22"/>
          <w:shd w:val="clear" w:color="auto" w:fill="FFFFFF"/>
        </w:rPr>
      </w:pPr>
      <w:r w:rsidRPr="006D45BA">
        <w:rPr>
          <w:sz w:val="22"/>
          <w:szCs w:val="22"/>
          <w:shd w:val="clear" w:color="auto" w:fill="FFFFFF"/>
        </w:rPr>
        <w:t>“What if everyone really did learn how to program?” Watson Conference</w:t>
      </w:r>
      <w:r w:rsidR="00D95AB4" w:rsidRPr="006D45BA">
        <w:rPr>
          <w:sz w:val="22"/>
          <w:szCs w:val="22"/>
          <w:shd w:val="clear" w:color="auto" w:fill="FFFFFF"/>
        </w:rPr>
        <w:t xml:space="preserve"> featured session</w:t>
      </w:r>
      <w:r w:rsidRPr="006D45BA">
        <w:rPr>
          <w:sz w:val="22"/>
          <w:szCs w:val="22"/>
          <w:shd w:val="clear" w:color="auto" w:fill="FFFFFF"/>
        </w:rPr>
        <w:t>, Louisville, KY, Oct 2018.</w:t>
      </w:r>
    </w:p>
    <w:p w14:paraId="61721DE4" w14:textId="5B18BB6D" w:rsidR="00267579" w:rsidRPr="006D45BA" w:rsidRDefault="00267579" w:rsidP="006D45BA">
      <w:pPr>
        <w:spacing w:after="160"/>
        <w:ind w:left="720"/>
        <w:rPr>
          <w:sz w:val="22"/>
          <w:szCs w:val="22"/>
          <w:shd w:val="clear" w:color="auto" w:fill="FFFFFF"/>
        </w:rPr>
      </w:pPr>
      <w:r w:rsidRPr="006D45BA">
        <w:rPr>
          <w:sz w:val="22"/>
          <w:szCs w:val="22"/>
          <w:shd w:val="clear" w:color="auto" w:fill="FFFFFF"/>
        </w:rPr>
        <w:t>“Artificial Intelligence, Automatic Writing and the Displacement of Rhetoric in the Law.” Department of English, Virginia Tech, Blacksburg, VA, Sep 2018.</w:t>
      </w:r>
    </w:p>
    <w:p w14:paraId="5727BEC3" w14:textId="0D2BDD6B" w:rsidR="0057042C" w:rsidRPr="006D45BA" w:rsidRDefault="0057042C" w:rsidP="006D45BA">
      <w:pPr>
        <w:spacing w:after="160"/>
        <w:ind w:left="720"/>
        <w:rPr>
          <w:sz w:val="22"/>
          <w:szCs w:val="22"/>
          <w:shd w:val="clear" w:color="auto" w:fill="FFFFFF"/>
        </w:rPr>
      </w:pPr>
      <w:r w:rsidRPr="006D45BA">
        <w:rPr>
          <w:i/>
          <w:sz w:val="22"/>
          <w:szCs w:val="22"/>
          <w:shd w:val="clear" w:color="auto" w:fill="FFFFFF"/>
        </w:rPr>
        <w:t>Coding Literacy</w:t>
      </w:r>
      <w:r w:rsidRPr="006D45BA">
        <w:rPr>
          <w:sz w:val="22"/>
          <w:szCs w:val="22"/>
          <w:shd w:val="clear" w:color="auto" w:fill="FFFFFF"/>
        </w:rPr>
        <w:t xml:space="preserve"> book launch, University of Pittsburgh Institute for Cyber Law, Policy and Security. February 6, 2018. </w:t>
      </w:r>
      <w:hyperlink r:id="rId31" w:history="1">
        <w:r w:rsidRPr="006D45BA">
          <w:rPr>
            <w:rStyle w:val="Hyperlink"/>
            <w:sz w:val="22"/>
            <w:szCs w:val="22"/>
            <w:shd w:val="clear" w:color="auto" w:fill="FFFFFF"/>
          </w:rPr>
          <w:t>https://cyber.pitt.edu/event/pitt-cyber-affiliate-scholars-book-release</w:t>
        </w:r>
      </w:hyperlink>
      <w:r w:rsidRPr="006D45BA">
        <w:rPr>
          <w:sz w:val="22"/>
          <w:szCs w:val="22"/>
          <w:shd w:val="clear" w:color="auto" w:fill="FFFFFF"/>
        </w:rPr>
        <w:t xml:space="preserve"> </w:t>
      </w:r>
    </w:p>
    <w:p w14:paraId="71DA4258" w14:textId="13AA6C5F" w:rsidR="00861450" w:rsidRPr="006D45BA" w:rsidRDefault="00861450" w:rsidP="006D45BA">
      <w:pPr>
        <w:spacing w:after="160"/>
        <w:ind w:left="720"/>
        <w:rPr>
          <w:sz w:val="22"/>
          <w:szCs w:val="22"/>
          <w:shd w:val="clear" w:color="auto" w:fill="FFFFFF"/>
        </w:rPr>
      </w:pPr>
      <w:r w:rsidRPr="006D45BA">
        <w:rPr>
          <w:sz w:val="22"/>
          <w:szCs w:val="22"/>
          <w:shd w:val="clear" w:color="auto" w:fill="FFFFFF"/>
        </w:rPr>
        <w:t xml:space="preserve">“Coding and Literacy.” Code &amp; Supply [a programming interest group located in Pittsburgh]. Oct 23, 2017. Available here: </w:t>
      </w:r>
      <w:hyperlink r:id="rId32" w:history="1">
        <w:r w:rsidRPr="006D45BA">
          <w:rPr>
            <w:rStyle w:val="Hyperlink"/>
            <w:sz w:val="22"/>
            <w:szCs w:val="22"/>
            <w:shd w:val="clear" w:color="auto" w:fill="FFFFFF"/>
          </w:rPr>
          <w:t>https://www.youtube.com/watch?v=4TWmwcAREV4</w:t>
        </w:r>
      </w:hyperlink>
      <w:r w:rsidRPr="006D45BA">
        <w:rPr>
          <w:sz w:val="22"/>
          <w:szCs w:val="22"/>
          <w:shd w:val="clear" w:color="auto" w:fill="FFFFFF"/>
        </w:rPr>
        <w:t xml:space="preserve"> </w:t>
      </w:r>
    </w:p>
    <w:p w14:paraId="073ACDDE" w14:textId="14322E82" w:rsidR="00746621" w:rsidRPr="006D45BA" w:rsidRDefault="00746621" w:rsidP="006D45BA">
      <w:pPr>
        <w:spacing w:after="160"/>
        <w:ind w:left="720"/>
        <w:rPr>
          <w:sz w:val="22"/>
          <w:szCs w:val="22"/>
          <w:shd w:val="clear" w:color="auto" w:fill="FFFFFF"/>
        </w:rPr>
      </w:pPr>
      <w:r w:rsidRPr="006D45BA">
        <w:rPr>
          <w:sz w:val="22"/>
          <w:szCs w:val="22"/>
          <w:shd w:val="clear" w:color="auto" w:fill="FFFFFF"/>
        </w:rPr>
        <w:t>“When Humanists Study Code.” Carnegie Mellon Digital Humanities Literacy Workshop, June 2, 2017.</w:t>
      </w:r>
    </w:p>
    <w:p w14:paraId="0A295D53" w14:textId="33362D95" w:rsidR="007B56ED" w:rsidRPr="006D45BA" w:rsidRDefault="007B56ED" w:rsidP="006D45BA">
      <w:pPr>
        <w:spacing w:after="160"/>
        <w:ind w:left="720"/>
        <w:rPr>
          <w:sz w:val="22"/>
          <w:szCs w:val="22"/>
          <w:shd w:val="clear" w:color="auto" w:fill="FFFFFF"/>
        </w:rPr>
      </w:pPr>
      <w:r w:rsidRPr="006D45BA">
        <w:rPr>
          <w:sz w:val="22"/>
          <w:szCs w:val="22"/>
          <w:shd w:val="clear" w:color="auto" w:fill="FFFFFF"/>
        </w:rPr>
        <w:t>“Dartmouth 1966: Composition and Computation Converge (and Emerge).” University of Pittsburgh Humanities Center. Faculty Fellow works-in-progres</w:t>
      </w:r>
      <w:r w:rsidR="009D3560" w:rsidRPr="006D45BA">
        <w:rPr>
          <w:sz w:val="22"/>
          <w:szCs w:val="22"/>
          <w:shd w:val="clear" w:color="auto" w:fill="FFFFFF"/>
        </w:rPr>
        <w:t>s presentation. October 13, 2016</w:t>
      </w:r>
      <w:r w:rsidRPr="006D45BA">
        <w:rPr>
          <w:sz w:val="22"/>
          <w:szCs w:val="22"/>
          <w:shd w:val="clear" w:color="auto" w:fill="FFFFFF"/>
        </w:rPr>
        <w:t xml:space="preserve">. </w:t>
      </w:r>
    </w:p>
    <w:p w14:paraId="75F1B761" w14:textId="75198467" w:rsidR="00EF0DEC" w:rsidRPr="006D45BA" w:rsidRDefault="00897C29" w:rsidP="006D45BA">
      <w:pPr>
        <w:spacing w:after="160"/>
        <w:ind w:left="720"/>
        <w:rPr>
          <w:sz w:val="22"/>
          <w:szCs w:val="22"/>
          <w:shd w:val="clear" w:color="auto" w:fill="FFFFFF"/>
        </w:rPr>
      </w:pPr>
      <w:r w:rsidRPr="006D45BA">
        <w:rPr>
          <w:sz w:val="22"/>
          <w:szCs w:val="22"/>
          <w:shd w:val="clear" w:color="auto" w:fill="FFFFFF"/>
        </w:rPr>
        <w:t>“What the ‘everyone should learn to code’ movement means for English Studies and Digital Humanities.” Miami of Ohio English Departme</w:t>
      </w:r>
      <w:r w:rsidR="009D3560" w:rsidRPr="006D45BA">
        <w:rPr>
          <w:sz w:val="22"/>
          <w:szCs w:val="22"/>
          <w:shd w:val="clear" w:color="auto" w:fill="FFFFFF"/>
        </w:rPr>
        <w:t>nt. Oxford, OH, October 17, 2016</w:t>
      </w:r>
      <w:r w:rsidRPr="006D45BA">
        <w:rPr>
          <w:sz w:val="22"/>
          <w:szCs w:val="22"/>
          <w:shd w:val="clear" w:color="auto" w:fill="FFFFFF"/>
        </w:rPr>
        <w:t xml:space="preserve">. Written about here: </w:t>
      </w:r>
      <w:hyperlink r:id="rId33" w:history="1">
        <w:r w:rsidRPr="006D45BA">
          <w:rPr>
            <w:rStyle w:val="Hyperlink"/>
            <w:sz w:val="22"/>
            <w:szCs w:val="22"/>
            <w:shd w:val="clear" w:color="auto" w:fill="FFFFFF"/>
          </w:rPr>
          <w:t>https://miamioh.edu/cas/academics/departments/english/about/news/annette-vee-talk/index.html</w:t>
        </w:r>
      </w:hyperlink>
      <w:r w:rsidRPr="006D45BA">
        <w:rPr>
          <w:sz w:val="22"/>
          <w:szCs w:val="22"/>
          <w:shd w:val="clear" w:color="auto" w:fill="FFFFFF"/>
        </w:rPr>
        <w:t xml:space="preserve">  </w:t>
      </w:r>
    </w:p>
    <w:p w14:paraId="0F4242FC" w14:textId="3309C606" w:rsidR="001663BC" w:rsidRPr="006D45BA" w:rsidRDefault="001663BC" w:rsidP="006D45BA">
      <w:pPr>
        <w:spacing w:after="160"/>
        <w:ind w:left="720"/>
        <w:rPr>
          <w:sz w:val="22"/>
          <w:szCs w:val="22"/>
          <w:shd w:val="clear" w:color="auto" w:fill="FFFFFF"/>
        </w:rPr>
      </w:pPr>
      <w:proofErr w:type="spellStart"/>
      <w:r w:rsidRPr="006D45BA">
        <w:rPr>
          <w:sz w:val="22"/>
          <w:szCs w:val="22"/>
          <w:shd w:val="clear" w:color="auto" w:fill="FFFFFF"/>
        </w:rPr>
        <w:t>Lastowka</w:t>
      </w:r>
      <w:proofErr w:type="spellEnd"/>
      <w:r w:rsidRPr="006D45BA">
        <w:rPr>
          <w:sz w:val="22"/>
          <w:szCs w:val="22"/>
          <w:shd w:val="clear" w:color="auto" w:fill="FFFFFF"/>
        </w:rPr>
        <w:t xml:space="preserve"> Cyberlaw Colloquium (invited participant), </w:t>
      </w:r>
      <w:r w:rsidR="00081A53" w:rsidRPr="006D45BA">
        <w:rPr>
          <w:sz w:val="22"/>
          <w:szCs w:val="22"/>
          <w:shd w:val="clear" w:color="auto" w:fill="FFFFFF"/>
        </w:rPr>
        <w:t xml:space="preserve">hosted by </w:t>
      </w:r>
      <w:r w:rsidRPr="006D45BA">
        <w:rPr>
          <w:sz w:val="22"/>
          <w:szCs w:val="22"/>
          <w:shd w:val="clear" w:color="auto" w:fill="FFFFFF"/>
        </w:rPr>
        <w:t>University of Pittsburgh</w:t>
      </w:r>
      <w:r w:rsidR="00081A53" w:rsidRPr="006D45BA">
        <w:rPr>
          <w:sz w:val="22"/>
          <w:szCs w:val="22"/>
          <w:shd w:val="clear" w:color="auto" w:fill="FFFFFF"/>
        </w:rPr>
        <w:t xml:space="preserve"> Law School</w:t>
      </w:r>
      <w:r w:rsidRPr="006D45BA">
        <w:rPr>
          <w:sz w:val="22"/>
          <w:szCs w:val="22"/>
          <w:shd w:val="clear" w:color="auto" w:fill="FFFFFF"/>
        </w:rPr>
        <w:t xml:space="preserve">, </w:t>
      </w:r>
      <w:r w:rsidR="00897C29" w:rsidRPr="006D45BA">
        <w:rPr>
          <w:sz w:val="22"/>
          <w:szCs w:val="22"/>
          <w:shd w:val="clear" w:color="auto" w:fill="FFFFFF"/>
        </w:rPr>
        <w:t xml:space="preserve">Pittsburgh, PA, </w:t>
      </w:r>
      <w:r w:rsidRPr="006D45BA">
        <w:rPr>
          <w:sz w:val="22"/>
          <w:szCs w:val="22"/>
          <w:shd w:val="clear" w:color="auto" w:fill="FFFFFF"/>
        </w:rPr>
        <w:t>February 5 &amp; 6, 2016.</w:t>
      </w:r>
    </w:p>
    <w:p w14:paraId="72BC8EE1" w14:textId="47FD053C" w:rsidR="00E058BB" w:rsidRPr="006D45BA" w:rsidRDefault="00E058BB" w:rsidP="006D45BA">
      <w:pPr>
        <w:spacing w:after="160"/>
        <w:ind w:left="720"/>
        <w:rPr>
          <w:sz w:val="22"/>
          <w:szCs w:val="22"/>
          <w:shd w:val="clear" w:color="auto" w:fill="FFFFFF"/>
        </w:rPr>
      </w:pPr>
      <w:r w:rsidRPr="006D45BA">
        <w:rPr>
          <w:sz w:val="22"/>
          <w:szCs w:val="22"/>
          <w:shd w:val="clear" w:color="auto" w:fill="FFFFFF"/>
        </w:rPr>
        <w:t>“Writing,” as part of a panel sponsored by Association for Computers in the Humanities (ACH), titled “What We Talk about When We Talk about [Digital Humanities] DH: Interdisciplinary Vocabularies.” Modern Language Association. Austin, TX. Jan 8, 2016.</w:t>
      </w:r>
    </w:p>
    <w:p w14:paraId="2BB6963C" w14:textId="77777777" w:rsidR="001B1A05" w:rsidRPr="006D45BA" w:rsidRDefault="001B1A05" w:rsidP="006D45BA">
      <w:pPr>
        <w:spacing w:after="160"/>
        <w:ind w:left="720"/>
        <w:rPr>
          <w:sz w:val="22"/>
          <w:szCs w:val="22"/>
        </w:rPr>
      </w:pPr>
      <w:r w:rsidRPr="006D45BA">
        <w:rPr>
          <w:sz w:val="22"/>
          <w:szCs w:val="22"/>
        </w:rPr>
        <w:t xml:space="preserve">“Programming/Writing” with Crista </w:t>
      </w:r>
      <w:proofErr w:type="spellStart"/>
      <w:r w:rsidRPr="006D45BA">
        <w:rPr>
          <w:sz w:val="22"/>
          <w:szCs w:val="22"/>
        </w:rPr>
        <w:t>Videira</w:t>
      </w:r>
      <w:proofErr w:type="spellEnd"/>
      <w:r w:rsidRPr="006D45BA">
        <w:rPr>
          <w:sz w:val="22"/>
          <w:szCs w:val="22"/>
        </w:rPr>
        <w:t xml:space="preserve"> Lopes, by invitation from Richard P. Gabriel for RPG 2015 unconference, attached to Association for Computing Machinery’s SPLASH conference, Pittsburgh, PA, Oct 28, 2015.</w:t>
      </w:r>
    </w:p>
    <w:p w14:paraId="16AE4F45" w14:textId="2751F1AC" w:rsidR="001B1A05" w:rsidRPr="006D45BA" w:rsidRDefault="001B1A05" w:rsidP="006D45BA">
      <w:pPr>
        <w:spacing w:after="160"/>
        <w:ind w:left="720"/>
        <w:rPr>
          <w:sz w:val="22"/>
          <w:szCs w:val="22"/>
        </w:rPr>
      </w:pPr>
      <w:r w:rsidRPr="006D45BA">
        <w:rPr>
          <w:sz w:val="22"/>
          <w:szCs w:val="22"/>
        </w:rPr>
        <w:t>“Coding for Everyone: What Does it Mean to Call Computer Programming a ‘Literacy’?” Invited speaker, Writing, Rhetoric and Discourse series, DePaul University, October 13, 2015.</w:t>
      </w:r>
      <w:r w:rsidR="003761E5" w:rsidRPr="006D45BA">
        <w:rPr>
          <w:sz w:val="22"/>
          <w:szCs w:val="22"/>
        </w:rPr>
        <w:t xml:space="preserve"> [Write-up here: </w:t>
      </w:r>
      <w:hyperlink r:id="rId34" w:history="1">
        <w:r w:rsidR="003761E5" w:rsidRPr="006D45BA">
          <w:rPr>
            <w:rStyle w:val="Hyperlink"/>
            <w:sz w:val="22"/>
            <w:szCs w:val="22"/>
          </w:rPr>
          <w:t>https://depaulwrd.wordpress.com/2015/10/27/annette-vee-recap/</w:t>
        </w:r>
      </w:hyperlink>
      <w:r w:rsidR="003761E5" w:rsidRPr="006D45BA">
        <w:rPr>
          <w:sz w:val="22"/>
          <w:szCs w:val="22"/>
        </w:rPr>
        <w:t xml:space="preserve"> .]</w:t>
      </w:r>
    </w:p>
    <w:p w14:paraId="3823CAE1" w14:textId="77777777" w:rsidR="001B1A05" w:rsidRPr="006D45BA" w:rsidRDefault="001B1A05" w:rsidP="006D45BA">
      <w:pPr>
        <w:spacing w:after="160"/>
        <w:ind w:left="720"/>
        <w:rPr>
          <w:sz w:val="22"/>
          <w:szCs w:val="22"/>
        </w:rPr>
      </w:pPr>
      <w:r w:rsidRPr="006D45BA">
        <w:rPr>
          <w:sz w:val="22"/>
          <w:szCs w:val="22"/>
        </w:rPr>
        <w:t xml:space="preserve">“Codework” Event, Online dialogue with Krista Kennedy and Crista </w:t>
      </w:r>
      <w:proofErr w:type="spellStart"/>
      <w:r w:rsidRPr="006D45BA">
        <w:rPr>
          <w:sz w:val="22"/>
          <w:szCs w:val="22"/>
        </w:rPr>
        <w:t>Videira</w:t>
      </w:r>
      <w:proofErr w:type="spellEnd"/>
      <w:r w:rsidRPr="006D45BA">
        <w:rPr>
          <w:sz w:val="22"/>
          <w:szCs w:val="22"/>
        </w:rPr>
        <w:t xml:space="preserve"> Lopes, University of Minnesota Institute for Advanced Studies, April 15, 2015.</w:t>
      </w:r>
    </w:p>
    <w:p w14:paraId="502AF826" w14:textId="441F5C21" w:rsidR="001B1A05" w:rsidRPr="006D45BA" w:rsidRDefault="001B1A05" w:rsidP="006D45BA">
      <w:pPr>
        <w:spacing w:after="160"/>
        <w:ind w:left="720"/>
        <w:rPr>
          <w:sz w:val="22"/>
          <w:szCs w:val="22"/>
        </w:rPr>
      </w:pPr>
      <w:r w:rsidRPr="006D45BA">
        <w:rPr>
          <w:sz w:val="22"/>
          <w:szCs w:val="22"/>
        </w:rPr>
        <w:lastRenderedPageBreak/>
        <w:t>“What Happens to Rhetoric When Code is Law?” Indiana Digital Rhetoric Symposium, invited speaker, Indiana University at Bloomington, April 9-11, 2015.</w:t>
      </w:r>
      <w:r w:rsidR="00863CF6">
        <w:rPr>
          <w:sz w:val="22"/>
          <w:szCs w:val="22"/>
        </w:rPr>
        <w:t xml:space="preserve"> </w:t>
      </w:r>
      <w:hyperlink r:id="rId35" w:history="1">
        <w:r w:rsidR="00863CF6" w:rsidRPr="0036626A">
          <w:rPr>
            <w:rStyle w:val="Hyperlink"/>
            <w:sz w:val="22"/>
            <w:szCs w:val="22"/>
          </w:rPr>
          <w:t>https://www.youtube.com/watch?v=Cpo6ry_T0gk</w:t>
        </w:r>
      </w:hyperlink>
    </w:p>
    <w:p w14:paraId="0C39080A" w14:textId="77777777" w:rsidR="001B1A05" w:rsidRPr="006D45BA" w:rsidRDefault="001B1A05" w:rsidP="006D45BA">
      <w:pPr>
        <w:spacing w:after="160"/>
        <w:ind w:left="720"/>
        <w:rPr>
          <w:sz w:val="22"/>
          <w:szCs w:val="22"/>
        </w:rPr>
      </w:pPr>
      <w:r w:rsidRPr="006D45BA">
        <w:rPr>
          <w:sz w:val="22"/>
          <w:szCs w:val="22"/>
        </w:rPr>
        <w:t>“The Dream of Coding for Everyone and the Legacy of Mass Literacy.” Plenary session for Women in Technical Communication. SIGDOC [Special Interest Group of the Association of Computing Machinery on Documentation]. Colorado Springs, CO. Sep 2014.</w:t>
      </w:r>
    </w:p>
    <w:p w14:paraId="77DDF9E1" w14:textId="02F61651" w:rsidR="001B1A05" w:rsidRPr="006D45BA" w:rsidRDefault="001B1A05" w:rsidP="006D45BA">
      <w:pPr>
        <w:spacing w:after="160"/>
        <w:ind w:left="720"/>
        <w:rPr>
          <w:sz w:val="22"/>
          <w:szCs w:val="22"/>
        </w:rPr>
      </w:pPr>
      <w:r w:rsidRPr="006D45BA">
        <w:rPr>
          <w:sz w:val="22"/>
          <w:szCs w:val="22"/>
        </w:rPr>
        <w:t xml:space="preserve">“Designing a </w:t>
      </w:r>
      <w:proofErr w:type="spellStart"/>
      <w:r w:rsidRPr="006D45BA">
        <w:rPr>
          <w:sz w:val="22"/>
          <w:szCs w:val="22"/>
        </w:rPr>
        <w:t>Parsable</w:t>
      </w:r>
      <w:proofErr w:type="spellEnd"/>
      <w:r w:rsidRPr="006D45BA">
        <w:rPr>
          <w:sz w:val="22"/>
          <w:szCs w:val="22"/>
        </w:rPr>
        <w:t xml:space="preserve"> World.” Ignite Talk. SIGDOC [Special Interest Group of the Association of Computing Machinery on Documentation]. Colorado Springs, CO. Sep 2014.</w:t>
      </w:r>
    </w:p>
    <w:p w14:paraId="72B5448B" w14:textId="584DEB07" w:rsidR="001B1A05" w:rsidRPr="006D45BA" w:rsidRDefault="001B1A05" w:rsidP="006D45BA">
      <w:pPr>
        <w:spacing w:after="160"/>
        <w:ind w:left="720"/>
        <w:rPr>
          <w:sz w:val="22"/>
          <w:szCs w:val="22"/>
        </w:rPr>
      </w:pPr>
      <w:r w:rsidRPr="006D45BA">
        <w:rPr>
          <w:sz w:val="22"/>
          <w:szCs w:val="22"/>
        </w:rPr>
        <w:t xml:space="preserve">“Code Literacies.” Critical Code Studies Working Group 2012 (online, dialogic conference). Invited discussion thread leader. http://haccslab.com/. Feb 2012. </w:t>
      </w:r>
    </w:p>
    <w:p w14:paraId="2B60EC8F" w14:textId="77777777" w:rsidR="001B1A05" w:rsidRDefault="001B1A05" w:rsidP="001B1A05">
      <w:pPr>
        <w:ind w:left="720"/>
      </w:pPr>
    </w:p>
    <w:p w14:paraId="6D4A2150" w14:textId="36D8E5E1" w:rsidR="00421FCA" w:rsidRPr="00F94011" w:rsidRDefault="00421FCA" w:rsidP="00F94011">
      <w:pPr>
        <w:pStyle w:val="Heading3"/>
      </w:pPr>
      <w:r w:rsidRPr="00F94011">
        <w:t>Conference Presentations</w:t>
      </w:r>
      <w:r w:rsidR="001540A9" w:rsidRPr="00F94011">
        <w:t xml:space="preserve"> </w:t>
      </w:r>
    </w:p>
    <w:p w14:paraId="23E012B8" w14:textId="32B1B2EB" w:rsidR="00D85804" w:rsidRPr="006D45BA" w:rsidRDefault="00D85804" w:rsidP="006D45BA">
      <w:pPr>
        <w:spacing w:after="160"/>
        <w:ind w:left="720"/>
        <w:rPr>
          <w:sz w:val="22"/>
          <w:szCs w:val="22"/>
        </w:rPr>
      </w:pPr>
      <w:r w:rsidRPr="006D45BA">
        <w:rPr>
          <w:sz w:val="22"/>
          <w:szCs w:val="22"/>
        </w:rPr>
        <w:t>“</w:t>
      </w:r>
      <w:r w:rsidRPr="00D85804">
        <w:rPr>
          <w:sz w:val="22"/>
          <w:szCs w:val="22"/>
        </w:rPr>
        <w:t>Electronic Literature in the Age of Autocomplete: Corporate and Artistic Visions of Human/Computer Co-Writing</w:t>
      </w:r>
      <w:r w:rsidRPr="006D45BA">
        <w:rPr>
          <w:sz w:val="22"/>
          <w:szCs w:val="22"/>
        </w:rPr>
        <w:t xml:space="preserve">,” with Kyle </w:t>
      </w:r>
      <w:proofErr w:type="spellStart"/>
      <w:r w:rsidRPr="006D45BA">
        <w:rPr>
          <w:sz w:val="22"/>
          <w:szCs w:val="22"/>
        </w:rPr>
        <w:t>Booten</w:t>
      </w:r>
      <w:proofErr w:type="spellEnd"/>
      <w:r w:rsidRPr="006D45BA">
        <w:rPr>
          <w:sz w:val="22"/>
          <w:szCs w:val="22"/>
        </w:rPr>
        <w:t xml:space="preserve">, Brian Kim </w:t>
      </w:r>
      <w:proofErr w:type="spellStart"/>
      <w:r w:rsidRPr="006D45BA">
        <w:rPr>
          <w:sz w:val="22"/>
          <w:szCs w:val="22"/>
        </w:rPr>
        <w:t>Stefans</w:t>
      </w:r>
      <w:proofErr w:type="spellEnd"/>
      <w:r w:rsidRPr="006D45BA">
        <w:rPr>
          <w:sz w:val="22"/>
          <w:szCs w:val="22"/>
        </w:rPr>
        <w:t xml:space="preserve">, Sarah </w:t>
      </w:r>
      <w:proofErr w:type="spellStart"/>
      <w:r w:rsidRPr="006D45BA">
        <w:rPr>
          <w:sz w:val="22"/>
          <w:szCs w:val="22"/>
        </w:rPr>
        <w:t>Ciston</w:t>
      </w:r>
      <w:proofErr w:type="spellEnd"/>
      <w:r w:rsidRPr="006D45BA">
        <w:rPr>
          <w:sz w:val="22"/>
          <w:szCs w:val="22"/>
        </w:rPr>
        <w:t xml:space="preserve">, Katy </w:t>
      </w:r>
      <w:proofErr w:type="spellStart"/>
      <w:r w:rsidRPr="006D45BA">
        <w:rPr>
          <w:sz w:val="22"/>
          <w:szCs w:val="22"/>
        </w:rPr>
        <w:t>Ilonko</w:t>
      </w:r>
      <w:proofErr w:type="spellEnd"/>
      <w:r w:rsidRPr="006D45BA">
        <w:rPr>
          <w:sz w:val="22"/>
          <w:szCs w:val="22"/>
        </w:rPr>
        <w:t xml:space="preserve"> </w:t>
      </w:r>
      <w:proofErr w:type="spellStart"/>
      <w:r w:rsidRPr="006D45BA">
        <w:rPr>
          <w:sz w:val="22"/>
          <w:szCs w:val="22"/>
        </w:rPr>
        <w:t>Gero</w:t>
      </w:r>
      <w:proofErr w:type="spellEnd"/>
      <w:r w:rsidRPr="006D45BA">
        <w:rPr>
          <w:sz w:val="22"/>
          <w:szCs w:val="22"/>
        </w:rPr>
        <w:t>, Electronic Literature Organization (ELO) 2020, (virtual conference due to COVID-19).</w:t>
      </w:r>
    </w:p>
    <w:p w14:paraId="1E3074AB" w14:textId="3707088E" w:rsidR="00044D6D" w:rsidRPr="006D45BA" w:rsidRDefault="00044D6D" w:rsidP="006D45BA">
      <w:pPr>
        <w:spacing w:after="160"/>
        <w:ind w:left="720"/>
        <w:rPr>
          <w:rStyle w:val="il"/>
          <w:sz w:val="22"/>
          <w:szCs w:val="22"/>
        </w:rPr>
      </w:pPr>
      <w:r w:rsidRPr="006D45BA">
        <w:rPr>
          <w:sz w:val="22"/>
          <w:szCs w:val="22"/>
        </w:rPr>
        <w:t>“</w:t>
      </w:r>
      <w:proofErr w:type="spellStart"/>
      <w:r w:rsidRPr="006D45BA">
        <w:rPr>
          <w:sz w:val="22"/>
          <w:szCs w:val="22"/>
        </w:rPr>
        <w:t>Rhetorics</w:t>
      </w:r>
      <w:proofErr w:type="spellEnd"/>
      <w:r w:rsidRPr="006D45BA">
        <w:rPr>
          <w:sz w:val="22"/>
          <w:szCs w:val="22"/>
        </w:rPr>
        <w:t xml:space="preserve"> and community in a shift from legal to computational contracts,” Rhetoric Society of America (RSA), Portland, OR, May 2020 (</w:t>
      </w:r>
      <w:r w:rsidR="00D85804" w:rsidRPr="006D45BA">
        <w:rPr>
          <w:sz w:val="22"/>
          <w:szCs w:val="22"/>
        </w:rPr>
        <w:t>canceled due to COVID-19</w:t>
      </w:r>
      <w:r w:rsidRPr="006D45BA">
        <w:rPr>
          <w:sz w:val="22"/>
          <w:szCs w:val="22"/>
        </w:rPr>
        <w:t>).</w:t>
      </w:r>
    </w:p>
    <w:p w14:paraId="5953F0D3" w14:textId="25C5F9A5" w:rsidR="00D85804" w:rsidRPr="006D45BA" w:rsidRDefault="00D85804" w:rsidP="006D45BA">
      <w:pPr>
        <w:spacing w:after="160"/>
        <w:ind w:left="720"/>
        <w:rPr>
          <w:rStyle w:val="il"/>
          <w:sz w:val="22"/>
          <w:szCs w:val="22"/>
        </w:rPr>
      </w:pPr>
      <w:r w:rsidRPr="006D45BA">
        <w:rPr>
          <w:rStyle w:val="il"/>
          <w:sz w:val="22"/>
          <w:szCs w:val="22"/>
        </w:rPr>
        <w:t xml:space="preserve">“Digital Narrative and Interactive Design: An English + Computer Science Major,” with Gayle Rogers, MLA Conference, Seattle, WA, January 2020. </w:t>
      </w:r>
    </w:p>
    <w:p w14:paraId="4BDC23ED" w14:textId="6729F3FA" w:rsidR="007D4AC2" w:rsidRPr="006D45BA" w:rsidRDefault="007D4AC2" w:rsidP="006D45BA">
      <w:pPr>
        <w:spacing w:after="160"/>
        <w:ind w:left="720"/>
        <w:rPr>
          <w:rStyle w:val="il"/>
          <w:sz w:val="22"/>
          <w:szCs w:val="22"/>
        </w:rPr>
      </w:pPr>
      <w:r w:rsidRPr="006D45BA">
        <w:rPr>
          <w:rStyle w:val="il"/>
          <w:sz w:val="22"/>
          <w:szCs w:val="22"/>
        </w:rPr>
        <w:t>“</w:t>
      </w:r>
      <w:r w:rsidRPr="006D45BA">
        <w:rPr>
          <w:sz w:val="22"/>
          <w:szCs w:val="22"/>
        </w:rPr>
        <w:t>The Work of Art in the Age of Algorithmic Production,” Computers and Writing Conference, George Mason University. Fairfax, VA. May 2018.</w:t>
      </w:r>
    </w:p>
    <w:p w14:paraId="2150742D" w14:textId="74E0873E" w:rsidR="00027E7B" w:rsidRPr="006D45BA" w:rsidRDefault="00027E7B" w:rsidP="006D45BA">
      <w:pPr>
        <w:spacing w:after="160"/>
        <w:ind w:left="720"/>
        <w:rPr>
          <w:bCs/>
          <w:iCs/>
          <w:sz w:val="22"/>
          <w:szCs w:val="22"/>
        </w:rPr>
      </w:pPr>
      <w:r w:rsidRPr="006D45BA">
        <w:rPr>
          <w:rStyle w:val="il"/>
          <w:sz w:val="22"/>
          <w:szCs w:val="22"/>
        </w:rPr>
        <w:t>“</w:t>
      </w:r>
      <w:r w:rsidRPr="006D45BA">
        <w:rPr>
          <w:sz w:val="22"/>
          <w:szCs w:val="22"/>
        </w:rPr>
        <w:t xml:space="preserve">BASIC/Writing.” Conference on College Composition and Communication </w:t>
      </w:r>
      <w:r w:rsidR="006478EE" w:rsidRPr="006D45BA">
        <w:rPr>
          <w:sz w:val="22"/>
          <w:szCs w:val="22"/>
        </w:rPr>
        <w:t xml:space="preserve">(CCCC) </w:t>
      </w:r>
      <w:r w:rsidRPr="006D45BA">
        <w:rPr>
          <w:sz w:val="22"/>
          <w:szCs w:val="22"/>
        </w:rPr>
        <w:t>Annual Convention. Portland, OR. Mar</w:t>
      </w:r>
      <w:r w:rsidR="00D85804" w:rsidRPr="006D45BA">
        <w:rPr>
          <w:sz w:val="22"/>
          <w:szCs w:val="22"/>
        </w:rPr>
        <w:t>ch</w:t>
      </w:r>
      <w:r w:rsidRPr="006D45BA">
        <w:rPr>
          <w:sz w:val="22"/>
          <w:szCs w:val="22"/>
        </w:rPr>
        <w:t xml:space="preserve"> 2017</w:t>
      </w:r>
      <w:r w:rsidRPr="006D45BA">
        <w:rPr>
          <w:bCs/>
          <w:iCs/>
          <w:sz w:val="22"/>
          <w:szCs w:val="22"/>
        </w:rPr>
        <w:t>.</w:t>
      </w:r>
    </w:p>
    <w:p w14:paraId="0083D7CB" w14:textId="62DC2A90" w:rsidR="00A125A0" w:rsidRPr="006D45BA" w:rsidRDefault="00A125A0" w:rsidP="006D45BA">
      <w:pPr>
        <w:spacing w:after="160"/>
        <w:ind w:left="720"/>
        <w:rPr>
          <w:rStyle w:val="il"/>
          <w:bCs/>
          <w:iCs/>
          <w:sz w:val="22"/>
          <w:szCs w:val="22"/>
        </w:rPr>
      </w:pPr>
      <w:r w:rsidRPr="006D45BA">
        <w:rPr>
          <w:bCs/>
          <w:iCs/>
          <w:sz w:val="22"/>
          <w:szCs w:val="22"/>
        </w:rPr>
        <w:t xml:space="preserve">Respondent, “Materializing the past: approaching media history in humanities scholarship and teaching,” with Rachael Sullivan, Steven Hammer and James Brown, Jr. </w:t>
      </w:r>
      <w:r w:rsidRPr="006D45BA">
        <w:rPr>
          <w:sz w:val="22"/>
          <w:szCs w:val="22"/>
          <w:shd w:val="clear" w:color="auto" w:fill="FFFFFF"/>
        </w:rPr>
        <w:t>Modern Language Association, Philadelphia, PA, January 2017.</w:t>
      </w:r>
    </w:p>
    <w:p w14:paraId="0D1F745F" w14:textId="50E3039C" w:rsidR="008C138F" w:rsidRPr="006D45BA" w:rsidRDefault="008C138F" w:rsidP="006D45BA">
      <w:pPr>
        <w:spacing w:after="160"/>
        <w:ind w:left="720"/>
        <w:rPr>
          <w:rStyle w:val="il"/>
          <w:sz w:val="22"/>
          <w:szCs w:val="22"/>
        </w:rPr>
      </w:pPr>
      <w:r w:rsidRPr="006D45BA">
        <w:rPr>
          <w:rStyle w:val="il"/>
          <w:sz w:val="22"/>
          <w:szCs w:val="22"/>
        </w:rPr>
        <w:t>“</w:t>
      </w:r>
      <w:r w:rsidRPr="006D45BA">
        <w:rPr>
          <w:sz w:val="22"/>
          <w:szCs w:val="22"/>
        </w:rPr>
        <w:t xml:space="preserve">Dartmouth 1966: Composition and Computation Converge (and </w:t>
      </w:r>
      <w:r w:rsidRPr="006D45BA">
        <w:rPr>
          <w:i/>
          <w:sz w:val="22"/>
          <w:szCs w:val="22"/>
        </w:rPr>
        <w:t>Emerge</w:t>
      </w:r>
      <w:r w:rsidRPr="006D45BA">
        <w:rPr>
          <w:sz w:val="22"/>
          <w:szCs w:val="22"/>
        </w:rPr>
        <w:t xml:space="preserve">).” </w:t>
      </w:r>
      <w:r w:rsidRPr="006D45BA">
        <w:rPr>
          <w:rStyle w:val="il"/>
          <w:sz w:val="22"/>
          <w:szCs w:val="22"/>
        </w:rPr>
        <w:t>Featured Speaker at “</w:t>
      </w:r>
      <w:r w:rsidRPr="006D45BA">
        <w:rPr>
          <w:bCs/>
          <w:iCs/>
          <w:sz w:val="22"/>
          <w:szCs w:val="22"/>
        </w:rPr>
        <w:t>College Writing”: from the 1966 Dartmouth Seminar to Tomorrow. Dartmouth College, August 10, 2016.</w:t>
      </w:r>
    </w:p>
    <w:p w14:paraId="236D8413" w14:textId="26103593" w:rsidR="001D7A6B" w:rsidRPr="006D45BA" w:rsidRDefault="001D7A6B" w:rsidP="006D45BA">
      <w:pPr>
        <w:spacing w:after="160"/>
        <w:ind w:left="720"/>
        <w:rPr>
          <w:sz w:val="22"/>
          <w:szCs w:val="22"/>
          <w:shd w:val="clear" w:color="auto" w:fill="FFFFFF"/>
        </w:rPr>
      </w:pPr>
      <w:r w:rsidRPr="006D45BA">
        <w:rPr>
          <w:rStyle w:val="il"/>
          <w:sz w:val="22"/>
          <w:szCs w:val="22"/>
        </w:rPr>
        <w:t>“</w:t>
      </w:r>
      <w:r w:rsidRPr="006D45BA">
        <w:rPr>
          <w:bCs/>
          <w:sz w:val="22"/>
          <w:szCs w:val="22"/>
        </w:rPr>
        <w:t>Recruiting ‘literacy’ to promote computer programming</w:t>
      </w:r>
      <w:r w:rsidRPr="006D45BA">
        <w:rPr>
          <w:rStyle w:val="il"/>
          <w:sz w:val="22"/>
          <w:szCs w:val="22"/>
        </w:rPr>
        <w:t>,” as part of a panel titled “Literacy</w:t>
      </w:r>
      <w:r w:rsidRPr="006D45BA">
        <w:rPr>
          <w:sz w:val="22"/>
          <w:szCs w:val="22"/>
        </w:rPr>
        <w:t xml:space="preserve"> as a </w:t>
      </w:r>
      <w:r w:rsidRPr="006D45BA">
        <w:rPr>
          <w:rStyle w:val="il"/>
          <w:sz w:val="22"/>
          <w:szCs w:val="22"/>
        </w:rPr>
        <w:t>Rhetorical</w:t>
      </w:r>
      <w:r w:rsidRPr="006D45BA">
        <w:rPr>
          <w:sz w:val="22"/>
          <w:szCs w:val="22"/>
        </w:rPr>
        <w:t xml:space="preserve"> </w:t>
      </w:r>
      <w:r w:rsidRPr="006D45BA">
        <w:rPr>
          <w:rStyle w:val="il"/>
          <w:sz w:val="22"/>
          <w:szCs w:val="22"/>
        </w:rPr>
        <w:t xml:space="preserve">Object,” with Samantha </w:t>
      </w:r>
      <w:proofErr w:type="spellStart"/>
      <w:r w:rsidRPr="006D45BA">
        <w:rPr>
          <w:rStyle w:val="il"/>
          <w:sz w:val="22"/>
          <w:szCs w:val="22"/>
        </w:rPr>
        <w:t>NeCamp</w:t>
      </w:r>
      <w:proofErr w:type="spellEnd"/>
      <w:r w:rsidRPr="006D45BA">
        <w:rPr>
          <w:rStyle w:val="il"/>
          <w:sz w:val="22"/>
          <w:szCs w:val="22"/>
        </w:rPr>
        <w:t xml:space="preserve"> and Lynn Lewis. Rhetoric Society of America Conference. Atlanta, GA. May 2016.</w:t>
      </w:r>
    </w:p>
    <w:p w14:paraId="79738059" w14:textId="3A22AAA8" w:rsidR="00F80CD2" w:rsidRPr="006D45BA" w:rsidRDefault="00F80CD2" w:rsidP="006D45BA">
      <w:pPr>
        <w:spacing w:after="160"/>
        <w:ind w:left="720"/>
        <w:rPr>
          <w:sz w:val="22"/>
          <w:szCs w:val="22"/>
          <w:shd w:val="clear" w:color="auto" w:fill="FFFFFF"/>
        </w:rPr>
      </w:pPr>
      <w:r w:rsidRPr="006D45BA">
        <w:rPr>
          <w:sz w:val="22"/>
          <w:szCs w:val="22"/>
          <w:shd w:val="clear" w:color="auto" w:fill="FFFFFF"/>
        </w:rPr>
        <w:t>“</w:t>
      </w:r>
      <w:r w:rsidRPr="006D45BA">
        <w:rPr>
          <w:sz w:val="22"/>
          <w:szCs w:val="22"/>
        </w:rPr>
        <w:t xml:space="preserve">Learning to let go of competence: Digital media pedagogy at the graduate level,” as part of a panel titled “Difficulty as Possibility in Composing and Teaching with Digital Media.” Conference on College Composition and Communication Annual Convention. Houston, TX. April 2016. </w:t>
      </w:r>
    </w:p>
    <w:p w14:paraId="544D5A79" w14:textId="237DBCD0" w:rsidR="00C74078" w:rsidRPr="006D45BA" w:rsidRDefault="00E058BB" w:rsidP="006D45BA">
      <w:pPr>
        <w:spacing w:after="160"/>
        <w:ind w:left="720"/>
        <w:rPr>
          <w:sz w:val="22"/>
          <w:szCs w:val="22"/>
          <w:shd w:val="clear" w:color="auto" w:fill="FFFFFF"/>
        </w:rPr>
      </w:pPr>
      <w:r w:rsidRPr="006D45BA">
        <w:rPr>
          <w:sz w:val="22"/>
          <w:szCs w:val="22"/>
          <w:shd w:val="clear" w:color="auto" w:fill="FFFFFF"/>
        </w:rPr>
        <w:t xml:space="preserve"> </w:t>
      </w:r>
      <w:r w:rsidR="00C74078" w:rsidRPr="006D45BA">
        <w:rPr>
          <w:sz w:val="22"/>
          <w:szCs w:val="22"/>
          <w:shd w:val="clear" w:color="auto" w:fill="FFFFFF"/>
        </w:rPr>
        <w:t>“Dartmouth 1966: Composition and Computation Converge.”</w:t>
      </w:r>
      <w:r w:rsidR="00C74078" w:rsidRPr="006D45BA">
        <w:rPr>
          <w:sz w:val="22"/>
          <w:szCs w:val="22"/>
        </w:rPr>
        <w:t xml:space="preserve"> Conference on College Composition and Communication Annual Convention. Tampa, FL. Mar 2015.</w:t>
      </w:r>
    </w:p>
    <w:p w14:paraId="73B4C404" w14:textId="76469F92" w:rsidR="000C4DA8" w:rsidRPr="006D45BA" w:rsidRDefault="000C4DA8" w:rsidP="006D45BA">
      <w:pPr>
        <w:spacing w:after="160"/>
        <w:ind w:left="720"/>
        <w:rPr>
          <w:sz w:val="22"/>
          <w:szCs w:val="22"/>
          <w:shd w:val="clear" w:color="auto" w:fill="FFFFFF"/>
        </w:rPr>
      </w:pPr>
      <w:r w:rsidRPr="006D45BA">
        <w:rPr>
          <w:sz w:val="22"/>
          <w:szCs w:val="22"/>
          <w:shd w:val="clear" w:color="auto" w:fill="FFFFFF"/>
        </w:rPr>
        <w:t xml:space="preserve">“Writing in Public: A Survey Study of Blog-based Pedagogy.” </w:t>
      </w:r>
      <w:r w:rsidRPr="006D45BA">
        <w:rPr>
          <w:sz w:val="22"/>
          <w:szCs w:val="22"/>
        </w:rPr>
        <w:t>Conference on College Composition and Communication Annual Convention. Indianap</w:t>
      </w:r>
      <w:r w:rsidR="00475C6B" w:rsidRPr="006D45BA">
        <w:rPr>
          <w:sz w:val="22"/>
          <w:szCs w:val="22"/>
        </w:rPr>
        <w:t>olis, IN. Mar 2014</w:t>
      </w:r>
      <w:r w:rsidRPr="006D45BA">
        <w:rPr>
          <w:sz w:val="22"/>
          <w:szCs w:val="22"/>
        </w:rPr>
        <w:t>.</w:t>
      </w:r>
    </w:p>
    <w:p w14:paraId="42B3D16F" w14:textId="5D59D714" w:rsidR="00964BF2" w:rsidRPr="006D45BA" w:rsidRDefault="00964BF2" w:rsidP="006D45BA">
      <w:pPr>
        <w:spacing w:after="160"/>
        <w:ind w:left="720"/>
        <w:rPr>
          <w:sz w:val="22"/>
          <w:szCs w:val="22"/>
          <w:shd w:val="clear" w:color="auto" w:fill="FFFFFF"/>
        </w:rPr>
      </w:pPr>
      <w:r w:rsidRPr="006D45BA">
        <w:rPr>
          <w:sz w:val="22"/>
          <w:szCs w:val="22"/>
          <w:shd w:val="clear" w:color="auto" w:fill="FFFFFF"/>
        </w:rPr>
        <w:t>“Computer Code as a New Materiality of Literacy.” Presentation as part of a panel: “The Material Turn in Literacy Studies: Writing across Borders, Technologies and History.” Wit</w:t>
      </w:r>
      <w:r w:rsidR="007161D9" w:rsidRPr="006D45BA">
        <w:rPr>
          <w:sz w:val="22"/>
          <w:szCs w:val="22"/>
          <w:shd w:val="clear" w:color="auto" w:fill="FFFFFF"/>
        </w:rPr>
        <w:t xml:space="preserve">h Kate Vieira, </w:t>
      </w:r>
      <w:r w:rsidR="007161D9" w:rsidRPr="006D45BA">
        <w:rPr>
          <w:sz w:val="22"/>
          <w:szCs w:val="22"/>
          <w:shd w:val="clear" w:color="auto" w:fill="FFFFFF"/>
        </w:rPr>
        <w:lastRenderedPageBreak/>
        <w:t xml:space="preserve">Rebecca Lorimer and </w:t>
      </w:r>
      <w:r w:rsidRPr="006D45BA">
        <w:rPr>
          <w:sz w:val="22"/>
          <w:szCs w:val="22"/>
          <w:shd w:val="clear" w:color="auto" w:fill="FFFFFF"/>
        </w:rPr>
        <w:t xml:space="preserve">Christina Haas. Writing Research Across Borders. </w:t>
      </w:r>
      <w:proofErr w:type="spellStart"/>
      <w:r w:rsidR="007161D9" w:rsidRPr="006D45BA">
        <w:rPr>
          <w:sz w:val="22"/>
          <w:szCs w:val="22"/>
          <w:shd w:val="clear" w:color="auto" w:fill="FFFFFF"/>
        </w:rPr>
        <w:t>Université</w:t>
      </w:r>
      <w:proofErr w:type="spellEnd"/>
      <w:r w:rsidR="007161D9" w:rsidRPr="006D45BA">
        <w:rPr>
          <w:sz w:val="22"/>
          <w:szCs w:val="22"/>
          <w:shd w:val="clear" w:color="auto" w:fill="FFFFFF"/>
        </w:rPr>
        <w:t xml:space="preserve"> Paris-Ouest Nanterre La Défense</w:t>
      </w:r>
      <w:r w:rsidRPr="006D45BA">
        <w:rPr>
          <w:sz w:val="22"/>
          <w:szCs w:val="22"/>
          <w:shd w:val="clear" w:color="auto" w:fill="FFFFFF"/>
        </w:rPr>
        <w:t xml:space="preserve">, France. </w:t>
      </w:r>
      <w:r w:rsidR="0071686E" w:rsidRPr="006D45BA">
        <w:rPr>
          <w:sz w:val="22"/>
          <w:szCs w:val="22"/>
          <w:shd w:val="clear" w:color="auto" w:fill="FFFFFF"/>
        </w:rPr>
        <w:t>Feb</w:t>
      </w:r>
      <w:r w:rsidR="007161D9" w:rsidRPr="006D45BA">
        <w:rPr>
          <w:sz w:val="22"/>
          <w:szCs w:val="22"/>
          <w:shd w:val="clear" w:color="auto" w:fill="FFFFFF"/>
        </w:rPr>
        <w:t xml:space="preserve"> 21, 2014.</w:t>
      </w:r>
    </w:p>
    <w:p w14:paraId="522239EA" w14:textId="543EAC00" w:rsidR="007D65F3" w:rsidRPr="006D45BA" w:rsidRDefault="007D65F3" w:rsidP="006D45BA">
      <w:pPr>
        <w:spacing w:after="160"/>
        <w:ind w:left="720"/>
        <w:rPr>
          <w:sz w:val="22"/>
          <w:szCs w:val="22"/>
        </w:rPr>
      </w:pPr>
      <w:r w:rsidRPr="006D45BA">
        <w:rPr>
          <w:sz w:val="22"/>
          <w:szCs w:val="22"/>
          <w:shd w:val="clear" w:color="auto" w:fill="FFFFFF"/>
        </w:rPr>
        <w:t>“</w:t>
      </w:r>
      <w:r w:rsidRPr="006D45BA">
        <w:rPr>
          <w:bCs/>
          <w:sz w:val="22"/>
          <w:szCs w:val="22"/>
        </w:rPr>
        <w:t>Ideologies of a New Mass Literacy</w:t>
      </w:r>
      <w:r w:rsidR="008B616F" w:rsidRPr="006D45BA">
        <w:rPr>
          <w:sz w:val="22"/>
          <w:szCs w:val="22"/>
        </w:rPr>
        <w:t>.” Video p</w:t>
      </w:r>
      <w:r w:rsidRPr="006D45BA">
        <w:rPr>
          <w:sz w:val="22"/>
          <w:szCs w:val="22"/>
        </w:rPr>
        <w:t>resentation as part of a panel: “The New Mass Literacy of Proceduracy: Ideologies, Implementations, and Implications</w:t>
      </w:r>
      <w:r w:rsidR="00073A6D" w:rsidRPr="006D45BA">
        <w:rPr>
          <w:sz w:val="22"/>
          <w:szCs w:val="22"/>
        </w:rPr>
        <w:t>,</w:t>
      </w:r>
      <w:r w:rsidRPr="006D45BA">
        <w:rPr>
          <w:sz w:val="22"/>
          <w:szCs w:val="22"/>
        </w:rPr>
        <w:t>” with Kevin Brock and Chris Lindgren. Conference on College Composition and Communication Annual Convention. Las Vegas, NV. Mar 2013.</w:t>
      </w:r>
      <w:r w:rsidR="000B1311" w:rsidRPr="006D45BA">
        <w:rPr>
          <w:sz w:val="22"/>
          <w:szCs w:val="22"/>
        </w:rPr>
        <w:t xml:space="preserve"> Video available here: </w:t>
      </w:r>
      <w:hyperlink r:id="rId36" w:history="1">
        <w:r w:rsidR="000B1311" w:rsidRPr="006D45BA">
          <w:rPr>
            <w:rStyle w:val="Hyperlink"/>
            <w:sz w:val="22"/>
            <w:szCs w:val="22"/>
          </w:rPr>
          <w:t>https://vimeo.com/61820239</w:t>
        </w:r>
      </w:hyperlink>
      <w:r w:rsidR="000B1311" w:rsidRPr="006D45BA">
        <w:rPr>
          <w:sz w:val="22"/>
          <w:szCs w:val="22"/>
        </w:rPr>
        <w:t xml:space="preserve"> </w:t>
      </w:r>
    </w:p>
    <w:p w14:paraId="168707BE" w14:textId="58A1B7CB" w:rsidR="007D65F3" w:rsidRPr="006D45BA" w:rsidRDefault="007D65F3" w:rsidP="006D45BA">
      <w:pPr>
        <w:spacing w:after="160"/>
        <w:ind w:left="720"/>
        <w:rPr>
          <w:sz w:val="22"/>
          <w:szCs w:val="22"/>
          <w:shd w:val="clear" w:color="auto" w:fill="FFFFFF"/>
        </w:rPr>
      </w:pPr>
      <w:r w:rsidRPr="006D45BA">
        <w:rPr>
          <w:sz w:val="22"/>
          <w:szCs w:val="22"/>
          <w:shd w:val="clear" w:color="auto" w:fill="FFFFFF"/>
        </w:rPr>
        <w:t>“Making Scholarly</w:t>
      </w:r>
      <w:r w:rsidR="00C97360" w:rsidRPr="006D45BA">
        <w:rPr>
          <w:sz w:val="22"/>
          <w:szCs w:val="22"/>
          <w:shd w:val="clear" w:color="auto" w:fill="FFFFFF"/>
        </w:rPr>
        <w:t xml:space="preserve"> Digital Labor Visible.” Panel p</w:t>
      </w:r>
      <w:r w:rsidRPr="006D45BA">
        <w:rPr>
          <w:sz w:val="22"/>
          <w:szCs w:val="22"/>
          <w:shd w:val="clear" w:color="auto" w:fill="FFFFFF"/>
        </w:rPr>
        <w:t xml:space="preserve">resentation with Kerry </w:t>
      </w:r>
      <w:proofErr w:type="spellStart"/>
      <w:r w:rsidRPr="006D45BA">
        <w:rPr>
          <w:sz w:val="22"/>
          <w:szCs w:val="22"/>
          <w:shd w:val="clear" w:color="auto" w:fill="FFFFFF"/>
        </w:rPr>
        <w:t>Banazek</w:t>
      </w:r>
      <w:proofErr w:type="spellEnd"/>
      <w:r w:rsidRPr="006D45BA">
        <w:rPr>
          <w:sz w:val="22"/>
          <w:szCs w:val="22"/>
          <w:shd w:val="clear" w:color="auto" w:fill="FFFFFF"/>
        </w:rPr>
        <w:t xml:space="preserve"> and Lauren Hall. Watson Conference. University of Louisville. Oct 2012.</w:t>
      </w:r>
    </w:p>
    <w:p w14:paraId="18AE2707" w14:textId="3E5EDF1A" w:rsidR="00172CFC" w:rsidRPr="006D45BA" w:rsidRDefault="00172CFC" w:rsidP="006D45BA">
      <w:pPr>
        <w:spacing w:after="160"/>
        <w:ind w:left="720"/>
        <w:rPr>
          <w:sz w:val="22"/>
          <w:szCs w:val="22"/>
          <w:shd w:val="clear" w:color="auto" w:fill="FFFFFF"/>
        </w:rPr>
      </w:pPr>
      <w:r w:rsidRPr="006D45BA">
        <w:rPr>
          <w:sz w:val="22"/>
          <w:szCs w:val="22"/>
          <w:shd w:val="clear" w:color="auto" w:fill="FFFFFF"/>
        </w:rPr>
        <w:t>“Code, Copyright, and Machinic Audiences.</w:t>
      </w:r>
      <w:r w:rsidR="00C97360" w:rsidRPr="006D45BA">
        <w:rPr>
          <w:sz w:val="22"/>
          <w:szCs w:val="22"/>
          <w:shd w:val="clear" w:color="auto" w:fill="FFFFFF"/>
        </w:rPr>
        <w:t>” Panel p</w:t>
      </w:r>
      <w:r w:rsidRPr="006D45BA">
        <w:rPr>
          <w:sz w:val="22"/>
          <w:szCs w:val="22"/>
          <w:shd w:val="clear" w:color="auto" w:fill="FFFFFF"/>
        </w:rPr>
        <w:t xml:space="preserve">resentation with James Brown, Jr. and Kevin Brock. </w:t>
      </w:r>
      <w:r w:rsidRPr="006D45BA">
        <w:rPr>
          <w:i/>
          <w:sz w:val="22"/>
          <w:szCs w:val="22"/>
          <w:shd w:val="clear" w:color="auto" w:fill="FFFFFF"/>
        </w:rPr>
        <w:t>Nonhuman</w:t>
      </w:r>
      <w:r w:rsidRPr="006D45BA">
        <w:rPr>
          <w:sz w:val="22"/>
          <w:szCs w:val="22"/>
          <w:shd w:val="clear" w:color="auto" w:fill="FFFFFF"/>
        </w:rPr>
        <w:t>: The 26</w:t>
      </w:r>
      <w:r w:rsidRPr="006D45BA">
        <w:rPr>
          <w:sz w:val="22"/>
          <w:szCs w:val="22"/>
          <w:shd w:val="clear" w:color="auto" w:fill="FFFFFF"/>
          <w:vertAlign w:val="superscript"/>
        </w:rPr>
        <w:t>th</w:t>
      </w:r>
      <w:r w:rsidRPr="006D45BA">
        <w:rPr>
          <w:sz w:val="22"/>
          <w:szCs w:val="22"/>
          <w:shd w:val="clear" w:color="auto" w:fill="FFFFFF"/>
        </w:rPr>
        <w:t xml:space="preserve"> Annual Meeting of the Society for Literature, Science, and the Arts.</w:t>
      </w:r>
      <w:r w:rsidR="007D65F3" w:rsidRPr="006D45BA">
        <w:rPr>
          <w:sz w:val="22"/>
          <w:szCs w:val="22"/>
          <w:shd w:val="clear" w:color="auto" w:fill="FFFFFF"/>
        </w:rPr>
        <w:t xml:space="preserve"> Milwaukee, WI. Sep 2012.</w:t>
      </w:r>
    </w:p>
    <w:p w14:paraId="593E2F34" w14:textId="1E8096F9" w:rsidR="00172CFC" w:rsidRPr="006D45BA" w:rsidRDefault="00172CFC" w:rsidP="006D45BA">
      <w:pPr>
        <w:spacing w:after="160"/>
        <w:ind w:left="720"/>
        <w:rPr>
          <w:sz w:val="22"/>
          <w:szCs w:val="22"/>
          <w:shd w:val="clear" w:color="auto" w:fill="FFFFFF"/>
        </w:rPr>
      </w:pPr>
      <w:r w:rsidRPr="006D45BA">
        <w:rPr>
          <w:sz w:val="22"/>
          <w:szCs w:val="22"/>
          <w:shd w:val="clear" w:color="auto" w:fill="FFFFFF"/>
        </w:rPr>
        <w:t xml:space="preserve">“Coding Values.” Town Hall Presentation on Code and Literacy. Computers and Writing Conference. North Carolina State University. May 2012. </w:t>
      </w:r>
    </w:p>
    <w:p w14:paraId="41A5B2B6" w14:textId="77777777" w:rsidR="00172CFC" w:rsidRPr="006D45BA" w:rsidRDefault="00172CFC" w:rsidP="006D45BA">
      <w:pPr>
        <w:spacing w:after="160"/>
        <w:ind w:left="720"/>
        <w:rPr>
          <w:sz w:val="22"/>
          <w:szCs w:val="22"/>
          <w:shd w:val="clear" w:color="auto" w:fill="FFFFFF"/>
        </w:rPr>
      </w:pPr>
      <w:r w:rsidRPr="006D45BA">
        <w:rPr>
          <w:bCs/>
          <w:sz w:val="22"/>
          <w:szCs w:val="22"/>
        </w:rPr>
        <w:t>“Authors, Readers, Code and Control in Online Texts.”</w:t>
      </w:r>
      <w:r w:rsidRPr="006D45BA">
        <w:rPr>
          <w:sz w:val="22"/>
          <w:szCs w:val="22"/>
          <w:shd w:val="clear" w:color="auto" w:fill="FFFFFF"/>
        </w:rPr>
        <w:t xml:space="preserve"> Computers and Writing Conference. North Carolina State University. May 2012. </w:t>
      </w:r>
    </w:p>
    <w:p w14:paraId="3D8F7062" w14:textId="42B42955" w:rsidR="00A71CCA" w:rsidRPr="006D45BA" w:rsidRDefault="00A71CCA" w:rsidP="006D45BA">
      <w:pPr>
        <w:spacing w:after="160"/>
        <w:ind w:left="720"/>
        <w:rPr>
          <w:rFonts w:ascii="Times" w:hAnsi="Times"/>
          <w:sz w:val="22"/>
          <w:szCs w:val="22"/>
        </w:rPr>
      </w:pPr>
      <w:r w:rsidRPr="006D45BA">
        <w:rPr>
          <w:sz w:val="22"/>
          <w:szCs w:val="22"/>
          <w:shd w:val="clear" w:color="auto" w:fill="FFFFFF"/>
        </w:rPr>
        <w:t>“</w:t>
      </w:r>
      <w:r w:rsidRPr="006D45BA">
        <w:rPr>
          <w:sz w:val="22"/>
          <w:szCs w:val="22"/>
        </w:rPr>
        <w:t>Lifelogging, Learning, and the Labor Practices of Digital Pedagogy,” presentation as part of a panel: “21</w:t>
      </w:r>
      <w:r w:rsidRPr="006D45BA">
        <w:rPr>
          <w:bCs/>
          <w:sz w:val="22"/>
          <w:szCs w:val="22"/>
        </w:rPr>
        <w:t xml:space="preserve">st Century Literacies: Strategies for learning the literacies we teach,” with co-panelists Madeleine </w:t>
      </w:r>
      <w:proofErr w:type="spellStart"/>
      <w:r w:rsidRPr="006D45BA">
        <w:rPr>
          <w:bCs/>
          <w:sz w:val="22"/>
          <w:szCs w:val="22"/>
        </w:rPr>
        <w:t>Sorapure</w:t>
      </w:r>
      <w:proofErr w:type="spellEnd"/>
      <w:r w:rsidRPr="006D45BA">
        <w:rPr>
          <w:bCs/>
          <w:sz w:val="22"/>
          <w:szCs w:val="22"/>
        </w:rPr>
        <w:t xml:space="preserve"> and Joanna Wolfe. CCCC, St. Louis, MO, March 2012. </w:t>
      </w:r>
    </w:p>
    <w:p w14:paraId="2E803211" w14:textId="14A27115" w:rsidR="00A71CCA" w:rsidRPr="006D45BA" w:rsidRDefault="00A71CCA" w:rsidP="006D45BA">
      <w:pPr>
        <w:spacing w:after="160"/>
        <w:ind w:left="720"/>
        <w:rPr>
          <w:rFonts w:ascii="Times" w:hAnsi="Times"/>
          <w:sz w:val="22"/>
          <w:szCs w:val="22"/>
        </w:rPr>
      </w:pPr>
      <w:r w:rsidRPr="006D45BA">
        <w:rPr>
          <w:sz w:val="22"/>
          <w:szCs w:val="22"/>
        </w:rPr>
        <w:t>“Composing New Partnerships in the Digital Humanities,” with co-panelists Catherine Prendergast, Matthew K. Gold, Spen</w:t>
      </w:r>
      <w:r w:rsidR="006E5936" w:rsidRPr="006D45BA">
        <w:rPr>
          <w:sz w:val="22"/>
          <w:szCs w:val="22"/>
        </w:rPr>
        <w:t xml:space="preserve">cer </w:t>
      </w:r>
      <w:proofErr w:type="spellStart"/>
      <w:r w:rsidR="006E5936" w:rsidRPr="006D45BA">
        <w:rPr>
          <w:sz w:val="22"/>
          <w:szCs w:val="22"/>
        </w:rPr>
        <w:t>Shaffner</w:t>
      </w:r>
      <w:proofErr w:type="spellEnd"/>
      <w:r w:rsidR="006E5936" w:rsidRPr="006D45BA">
        <w:rPr>
          <w:sz w:val="22"/>
          <w:szCs w:val="22"/>
        </w:rPr>
        <w:t>, and Alex Reid. Modern Language Association Conference</w:t>
      </w:r>
      <w:r w:rsidRPr="006D45BA">
        <w:rPr>
          <w:sz w:val="22"/>
          <w:szCs w:val="22"/>
        </w:rPr>
        <w:t>, Seattle, WA</w:t>
      </w:r>
      <w:r w:rsidR="006E5936" w:rsidRPr="006D45BA">
        <w:rPr>
          <w:sz w:val="22"/>
          <w:szCs w:val="22"/>
        </w:rPr>
        <w:t>, January 2012</w:t>
      </w:r>
      <w:r w:rsidRPr="006D45BA">
        <w:rPr>
          <w:sz w:val="22"/>
          <w:szCs w:val="22"/>
          <w:shd w:val="clear" w:color="auto" w:fill="FFFFFF"/>
        </w:rPr>
        <w:t>.</w:t>
      </w:r>
    </w:p>
    <w:p w14:paraId="635AE463" w14:textId="63A1B9A9" w:rsidR="006D65D5" w:rsidRPr="006D45BA" w:rsidRDefault="000533AF" w:rsidP="006D45BA">
      <w:pPr>
        <w:spacing w:after="160"/>
        <w:ind w:left="720"/>
        <w:rPr>
          <w:sz w:val="22"/>
          <w:szCs w:val="22"/>
        </w:rPr>
      </w:pPr>
      <w:r w:rsidRPr="006D45BA">
        <w:rPr>
          <w:sz w:val="22"/>
          <w:szCs w:val="22"/>
        </w:rPr>
        <w:t>“Imagined Communities, Real Revolutions,” presentation as part of a panel: “</w:t>
      </w:r>
      <w:r w:rsidRPr="006D45BA">
        <w:rPr>
          <w:sz w:val="22"/>
          <w:szCs w:val="22"/>
          <w:shd w:val="clear" w:color="auto" w:fill="FFFFFF"/>
        </w:rPr>
        <w:t>Social Media and/as Resistance i</w:t>
      </w:r>
      <w:r w:rsidR="00EA0DEC" w:rsidRPr="006D45BA">
        <w:rPr>
          <w:sz w:val="22"/>
          <w:szCs w:val="22"/>
          <w:shd w:val="clear" w:color="auto" w:fill="FFFFFF"/>
        </w:rPr>
        <w:t>n Wisconsin,” with co-panelists</w:t>
      </w:r>
      <w:r w:rsidRPr="006D45BA">
        <w:rPr>
          <w:sz w:val="22"/>
          <w:szCs w:val="22"/>
          <w:shd w:val="clear" w:color="auto" w:fill="FFFFFF"/>
        </w:rPr>
        <w:t xml:space="preserve"> Sarah Roberts and Matthew Gaydos. Association of Internet Researchers, Seattle, WA, Oct 10-13, 2011.</w:t>
      </w:r>
      <w:r w:rsidR="006D65D5" w:rsidRPr="006D45BA">
        <w:rPr>
          <w:sz w:val="22"/>
          <w:szCs w:val="22"/>
        </w:rPr>
        <w:t xml:space="preserve"> </w:t>
      </w:r>
    </w:p>
    <w:p w14:paraId="1EE11CD9" w14:textId="54DF4E57" w:rsidR="006D65D5" w:rsidRPr="006D45BA" w:rsidRDefault="006D65D5" w:rsidP="006D45BA">
      <w:pPr>
        <w:spacing w:after="160"/>
        <w:ind w:left="720"/>
        <w:rPr>
          <w:sz w:val="22"/>
          <w:szCs w:val="22"/>
          <w:shd w:val="clear" w:color="auto" w:fill="FFFFFF"/>
        </w:rPr>
      </w:pPr>
      <w:r w:rsidRPr="006D45BA">
        <w:rPr>
          <w:sz w:val="22"/>
          <w:szCs w:val="22"/>
          <w:shd w:val="clear" w:color="auto" w:fill="FFFFFF"/>
        </w:rPr>
        <w:t>“</w:t>
      </w:r>
      <w:r w:rsidRPr="006D45BA">
        <w:rPr>
          <w:sz w:val="22"/>
          <w:szCs w:val="22"/>
        </w:rPr>
        <w:t xml:space="preserve">Legal Lines Between Public and Private Writing.” Computers and Writing Conference. University of Michigan. May 2011. </w:t>
      </w:r>
    </w:p>
    <w:p w14:paraId="06C87DC4" w14:textId="462C8754" w:rsidR="00C50576" w:rsidRPr="006D45BA" w:rsidRDefault="00EE4507" w:rsidP="006D45BA">
      <w:pPr>
        <w:spacing w:after="160"/>
        <w:ind w:left="720"/>
        <w:rPr>
          <w:rFonts w:ascii="Times" w:hAnsi="Times"/>
          <w:sz w:val="22"/>
          <w:szCs w:val="22"/>
        </w:rPr>
      </w:pPr>
      <w:r w:rsidRPr="006D45BA">
        <w:rPr>
          <w:sz w:val="22"/>
          <w:szCs w:val="22"/>
        </w:rPr>
        <w:t>“</w:t>
      </w:r>
      <w:r w:rsidRPr="006D45BA">
        <w:rPr>
          <w:color w:val="333333"/>
          <w:sz w:val="22"/>
          <w:szCs w:val="22"/>
        </w:rPr>
        <w:t>(Code) Language as Action.</w:t>
      </w:r>
      <w:r w:rsidRPr="006D45BA">
        <w:rPr>
          <w:sz w:val="22"/>
          <w:szCs w:val="22"/>
        </w:rPr>
        <w:t>” Conference on College Composition and Communication Annual Convention. Atlanta, GA. Apr 2011.</w:t>
      </w:r>
    </w:p>
    <w:p w14:paraId="0CF9280A" w14:textId="22EE4A58" w:rsidR="00C50576" w:rsidRPr="006D45BA" w:rsidRDefault="00EE4507" w:rsidP="006D45BA">
      <w:pPr>
        <w:spacing w:after="160"/>
        <w:ind w:left="720"/>
        <w:rPr>
          <w:sz w:val="22"/>
          <w:szCs w:val="22"/>
        </w:rPr>
      </w:pPr>
      <w:r w:rsidRPr="006D45BA">
        <w:rPr>
          <w:rStyle w:val="apple-style-span"/>
          <w:bCs/>
          <w:sz w:val="22"/>
          <w:szCs w:val="22"/>
        </w:rPr>
        <w:t>“</w:t>
      </w:r>
      <w:r w:rsidR="00AD547A" w:rsidRPr="006D45BA">
        <w:rPr>
          <w:rStyle w:val="apple-style-span"/>
          <w:bCs/>
          <w:sz w:val="22"/>
          <w:szCs w:val="22"/>
        </w:rPr>
        <w:t>Analog(</w:t>
      </w:r>
      <w:proofErr w:type="spellStart"/>
      <w:r w:rsidR="00AD547A" w:rsidRPr="006D45BA">
        <w:rPr>
          <w:rStyle w:val="apple-style-span"/>
          <w:bCs/>
          <w:sz w:val="22"/>
          <w:szCs w:val="22"/>
        </w:rPr>
        <w:t>ous</w:t>
      </w:r>
      <w:proofErr w:type="spellEnd"/>
      <w:r w:rsidR="00AD547A" w:rsidRPr="006D45BA">
        <w:rPr>
          <w:rStyle w:val="apple-style-span"/>
          <w:bCs/>
          <w:sz w:val="22"/>
          <w:szCs w:val="22"/>
        </w:rPr>
        <w:t>) codes: textual governance from written law to computer programming</w:t>
      </w:r>
      <w:r w:rsidR="00AD547A" w:rsidRPr="006D45BA">
        <w:rPr>
          <w:sz w:val="22"/>
          <w:szCs w:val="22"/>
        </w:rPr>
        <w:t>.</w:t>
      </w:r>
      <w:r w:rsidRPr="006D45BA">
        <w:rPr>
          <w:sz w:val="22"/>
          <w:szCs w:val="22"/>
        </w:rPr>
        <w:t>”</w:t>
      </w:r>
      <w:r w:rsidR="00AD547A" w:rsidRPr="006D45BA">
        <w:rPr>
          <w:sz w:val="22"/>
          <w:szCs w:val="22"/>
        </w:rPr>
        <w:t xml:space="preserve"> Society for Textual Scholarship Annual Conference. Penn State University. Mar 2011.</w:t>
      </w:r>
    </w:p>
    <w:p w14:paraId="4FECE85B" w14:textId="2AA6CAB1" w:rsidR="006E371A" w:rsidRPr="006D45BA" w:rsidRDefault="006E371A" w:rsidP="006D45BA">
      <w:pPr>
        <w:spacing w:after="160"/>
        <w:ind w:left="720"/>
        <w:rPr>
          <w:sz w:val="22"/>
          <w:szCs w:val="22"/>
        </w:rPr>
      </w:pPr>
      <w:r w:rsidRPr="006D45BA">
        <w:rPr>
          <w:sz w:val="22"/>
          <w:szCs w:val="22"/>
        </w:rPr>
        <w:t>“The Promise of Literacy in the Computer Age.” Writing Research Across Borders. George Mason University. Feb 2011.</w:t>
      </w:r>
    </w:p>
    <w:p w14:paraId="4E9AD349" w14:textId="77777777" w:rsidR="006E371A" w:rsidRPr="006D45BA" w:rsidRDefault="006E371A" w:rsidP="006D45BA">
      <w:pPr>
        <w:spacing w:after="160"/>
        <w:ind w:left="720"/>
        <w:rPr>
          <w:sz w:val="22"/>
          <w:szCs w:val="22"/>
        </w:rPr>
      </w:pPr>
      <w:r w:rsidRPr="006D45BA">
        <w:rPr>
          <w:sz w:val="22"/>
          <w:szCs w:val="22"/>
        </w:rPr>
        <w:t>“When Code is Law: Rhetorical Theory and the Politics of Software.” Watson Conference. University of Lo</w:t>
      </w:r>
      <w:r w:rsidR="00D370DA" w:rsidRPr="006D45BA">
        <w:rPr>
          <w:sz w:val="22"/>
          <w:szCs w:val="22"/>
        </w:rPr>
        <w:t>uisville. Oct 2010</w:t>
      </w:r>
      <w:r w:rsidRPr="006D45BA">
        <w:rPr>
          <w:sz w:val="22"/>
          <w:szCs w:val="22"/>
        </w:rPr>
        <w:t>.</w:t>
      </w:r>
    </w:p>
    <w:p w14:paraId="24A86466" w14:textId="77777777" w:rsidR="006E371A" w:rsidRPr="006D45BA" w:rsidRDefault="006E371A" w:rsidP="006D45BA">
      <w:pPr>
        <w:spacing w:after="160"/>
        <w:ind w:left="720"/>
        <w:rPr>
          <w:sz w:val="22"/>
          <w:szCs w:val="22"/>
        </w:rPr>
      </w:pPr>
      <w:r w:rsidRPr="006D45BA">
        <w:rPr>
          <w:sz w:val="22"/>
          <w:szCs w:val="22"/>
        </w:rPr>
        <w:t xml:space="preserve">“Hacking and Tinkering.” Video. Computers and Writing. Purdue University. May 2010. Video available here: </w:t>
      </w:r>
      <w:r w:rsidRPr="006D45BA">
        <w:rPr>
          <w:sz w:val="22"/>
          <w:szCs w:val="22"/>
          <w:u w:val="single"/>
        </w:rPr>
        <w:t>http://vimeo.com/11924480</w:t>
      </w:r>
      <w:r w:rsidRPr="006D45BA">
        <w:rPr>
          <w:sz w:val="22"/>
          <w:szCs w:val="22"/>
        </w:rPr>
        <w:t>.</w:t>
      </w:r>
    </w:p>
    <w:p w14:paraId="6B205E77" w14:textId="77777777" w:rsidR="00F81ED5" w:rsidRPr="006D45BA" w:rsidRDefault="00F81ED5" w:rsidP="006D45BA">
      <w:pPr>
        <w:spacing w:after="160"/>
        <w:ind w:left="720"/>
        <w:rPr>
          <w:sz w:val="22"/>
          <w:szCs w:val="22"/>
        </w:rPr>
      </w:pPr>
      <w:r w:rsidRPr="006D45BA">
        <w:rPr>
          <w:sz w:val="22"/>
          <w:szCs w:val="22"/>
        </w:rPr>
        <w:t>“</w:t>
      </w:r>
      <w:r w:rsidRPr="006D45BA">
        <w:rPr>
          <w:rStyle w:val="apple-style-span"/>
          <w:rFonts w:cs="Arial"/>
          <w:sz w:val="22"/>
          <w:szCs w:val="22"/>
        </w:rPr>
        <w:t xml:space="preserve">Counter-Coding: Procedural Writing as Resistance Among ‘Hacker’ Communities.” </w:t>
      </w:r>
      <w:r w:rsidRPr="006D45BA">
        <w:rPr>
          <w:sz w:val="22"/>
          <w:szCs w:val="22"/>
        </w:rPr>
        <w:t>Conference on College Composition and Communication Annual Convention. Louisv</w:t>
      </w:r>
      <w:r w:rsidR="009649B3" w:rsidRPr="006D45BA">
        <w:rPr>
          <w:sz w:val="22"/>
          <w:szCs w:val="22"/>
        </w:rPr>
        <w:t>ille, KY. Mar 2010</w:t>
      </w:r>
      <w:r w:rsidRPr="006D45BA">
        <w:rPr>
          <w:sz w:val="22"/>
          <w:szCs w:val="22"/>
        </w:rPr>
        <w:t>.</w:t>
      </w:r>
    </w:p>
    <w:p w14:paraId="53D4EB06" w14:textId="77777777" w:rsidR="00F81ED5" w:rsidRPr="006D45BA" w:rsidRDefault="00F81ED5" w:rsidP="006D45BA">
      <w:pPr>
        <w:spacing w:after="160"/>
        <w:ind w:left="720"/>
        <w:rPr>
          <w:sz w:val="22"/>
          <w:szCs w:val="22"/>
        </w:rPr>
      </w:pPr>
      <w:r w:rsidRPr="006D45BA">
        <w:rPr>
          <w:sz w:val="22"/>
          <w:szCs w:val="22"/>
        </w:rPr>
        <w:t>“</w:t>
      </w:r>
      <w:r w:rsidRPr="006D45BA">
        <w:rPr>
          <w:rStyle w:val="apple-style-span"/>
          <w:rFonts w:cs="Arial"/>
          <w:sz w:val="22"/>
          <w:szCs w:val="22"/>
        </w:rPr>
        <w:t>Play/Write 2.0: Connecting Games Research to Composition and Rhetoric Studies</w:t>
      </w:r>
      <w:r w:rsidR="00C529C6" w:rsidRPr="006D45BA">
        <w:rPr>
          <w:rStyle w:val="apple-style-span"/>
          <w:rFonts w:cs="Arial"/>
          <w:sz w:val="22"/>
          <w:szCs w:val="22"/>
        </w:rPr>
        <w:t>.</w:t>
      </w:r>
      <w:r w:rsidRPr="006D45BA">
        <w:rPr>
          <w:rStyle w:val="apple-style-span"/>
          <w:rFonts w:cs="Arial"/>
          <w:sz w:val="22"/>
          <w:szCs w:val="22"/>
        </w:rPr>
        <w:t>”</w:t>
      </w:r>
      <w:r w:rsidRPr="006D45BA">
        <w:rPr>
          <w:sz w:val="22"/>
          <w:szCs w:val="22"/>
        </w:rPr>
        <w:t xml:space="preserve"> Workshop with Alice Robison, J. James Bono, Doug </w:t>
      </w:r>
      <w:proofErr w:type="spellStart"/>
      <w:r w:rsidRPr="006D45BA">
        <w:rPr>
          <w:sz w:val="22"/>
          <w:szCs w:val="22"/>
        </w:rPr>
        <w:t>Eyman</w:t>
      </w:r>
      <w:proofErr w:type="spellEnd"/>
      <w:r w:rsidRPr="006D45BA">
        <w:rPr>
          <w:sz w:val="22"/>
          <w:szCs w:val="22"/>
        </w:rPr>
        <w:t xml:space="preserve">, Susanne Blum-Malley &amp; Zachary Waggoner. </w:t>
      </w:r>
      <w:r w:rsidRPr="006D45BA">
        <w:rPr>
          <w:sz w:val="22"/>
          <w:szCs w:val="22"/>
        </w:rPr>
        <w:lastRenderedPageBreak/>
        <w:t>Conference on College Composition and Communication Annual Convention. Louisv</w:t>
      </w:r>
      <w:r w:rsidR="009649B3" w:rsidRPr="006D45BA">
        <w:rPr>
          <w:sz w:val="22"/>
          <w:szCs w:val="22"/>
        </w:rPr>
        <w:t>ille, KY. Mar 2010</w:t>
      </w:r>
      <w:r w:rsidRPr="006D45BA">
        <w:rPr>
          <w:sz w:val="22"/>
          <w:szCs w:val="22"/>
        </w:rPr>
        <w:t>.</w:t>
      </w:r>
    </w:p>
    <w:p w14:paraId="2A491F52" w14:textId="77777777" w:rsidR="00421FCA" w:rsidRPr="006D45BA" w:rsidRDefault="00C4667B" w:rsidP="006D45BA">
      <w:pPr>
        <w:spacing w:after="160"/>
        <w:ind w:left="720"/>
        <w:rPr>
          <w:sz w:val="22"/>
          <w:szCs w:val="22"/>
        </w:rPr>
      </w:pPr>
      <w:r w:rsidRPr="006D45BA">
        <w:rPr>
          <w:sz w:val="22"/>
          <w:szCs w:val="22"/>
        </w:rPr>
        <w:t>“</w:t>
      </w:r>
      <w:r w:rsidR="00C061E6" w:rsidRPr="006D45BA">
        <w:rPr>
          <w:sz w:val="22"/>
          <w:szCs w:val="22"/>
        </w:rPr>
        <w:t>The Circulation of Procedural Literacies Onlin</w:t>
      </w:r>
      <w:r w:rsidR="00917222" w:rsidRPr="006D45BA">
        <w:rPr>
          <w:sz w:val="22"/>
          <w:szCs w:val="22"/>
        </w:rPr>
        <w:t>e.</w:t>
      </w:r>
      <w:r w:rsidRPr="006D45BA">
        <w:rPr>
          <w:sz w:val="22"/>
          <w:szCs w:val="22"/>
        </w:rPr>
        <w:t>”</w:t>
      </w:r>
      <w:r w:rsidR="00C061E6" w:rsidRPr="006D45BA">
        <w:rPr>
          <w:sz w:val="22"/>
          <w:szCs w:val="22"/>
        </w:rPr>
        <w:t xml:space="preserve"> Association of Internet Researchers Conference. Milwaukee, WI. Oct 20</w:t>
      </w:r>
      <w:r w:rsidR="006C6D52" w:rsidRPr="006D45BA">
        <w:rPr>
          <w:sz w:val="22"/>
          <w:szCs w:val="22"/>
        </w:rPr>
        <w:t>09</w:t>
      </w:r>
      <w:r w:rsidR="00C061E6" w:rsidRPr="006D45BA">
        <w:rPr>
          <w:sz w:val="22"/>
          <w:szCs w:val="22"/>
        </w:rPr>
        <w:t>.</w:t>
      </w:r>
    </w:p>
    <w:p w14:paraId="524353F8" w14:textId="77777777" w:rsidR="00421FCA" w:rsidRPr="006D45BA" w:rsidRDefault="00C4667B" w:rsidP="006D45BA">
      <w:pPr>
        <w:spacing w:after="160"/>
        <w:ind w:left="720"/>
        <w:rPr>
          <w:sz w:val="22"/>
          <w:szCs w:val="22"/>
        </w:rPr>
      </w:pPr>
      <w:r w:rsidRPr="006D45BA">
        <w:rPr>
          <w:sz w:val="22"/>
          <w:szCs w:val="22"/>
        </w:rPr>
        <w:t>“</w:t>
      </w:r>
      <w:r w:rsidR="00DA0938" w:rsidRPr="006D45BA">
        <w:rPr>
          <w:sz w:val="22"/>
          <w:szCs w:val="22"/>
        </w:rPr>
        <w:t xml:space="preserve">From Orality to Textuality to </w:t>
      </w:r>
      <w:proofErr w:type="spellStart"/>
      <w:r w:rsidR="00DA0938" w:rsidRPr="006D45BA">
        <w:rPr>
          <w:sz w:val="22"/>
          <w:szCs w:val="22"/>
        </w:rPr>
        <w:t>Procedurality</w:t>
      </w:r>
      <w:proofErr w:type="spellEnd"/>
      <w:r w:rsidR="00DA0938" w:rsidRPr="006D45BA">
        <w:rPr>
          <w:sz w:val="22"/>
          <w:szCs w:val="22"/>
        </w:rPr>
        <w:t>: A N</w:t>
      </w:r>
      <w:r w:rsidR="00C061E6" w:rsidRPr="006D45BA">
        <w:rPr>
          <w:sz w:val="22"/>
          <w:szCs w:val="22"/>
        </w:rPr>
        <w:t xml:space="preserve">ew </w:t>
      </w:r>
      <w:r w:rsidR="00DA0938" w:rsidRPr="006D45BA">
        <w:rPr>
          <w:sz w:val="22"/>
          <w:szCs w:val="22"/>
        </w:rPr>
        <w:t>H</w:t>
      </w:r>
      <w:r w:rsidR="00C061E6" w:rsidRPr="006D45BA">
        <w:rPr>
          <w:sz w:val="22"/>
          <w:szCs w:val="22"/>
        </w:rPr>
        <w:t>istory o</w:t>
      </w:r>
      <w:r w:rsidR="00DA0938" w:rsidRPr="006D45BA">
        <w:rPr>
          <w:sz w:val="22"/>
          <w:szCs w:val="22"/>
        </w:rPr>
        <w:t>f L</w:t>
      </w:r>
      <w:r w:rsidR="00C061E6" w:rsidRPr="006D45BA">
        <w:rPr>
          <w:sz w:val="22"/>
          <w:szCs w:val="22"/>
        </w:rPr>
        <w:t>iteracy.</w:t>
      </w:r>
      <w:r w:rsidRPr="006D45BA">
        <w:rPr>
          <w:sz w:val="22"/>
          <w:szCs w:val="22"/>
        </w:rPr>
        <w:t>”</w:t>
      </w:r>
      <w:r w:rsidR="00C061E6" w:rsidRPr="006D45BA">
        <w:rPr>
          <w:sz w:val="22"/>
          <w:szCs w:val="22"/>
        </w:rPr>
        <w:t xml:space="preserve"> Computers and Writing</w:t>
      </w:r>
      <w:r w:rsidR="000A6D62" w:rsidRPr="006D45BA">
        <w:rPr>
          <w:sz w:val="22"/>
          <w:szCs w:val="22"/>
        </w:rPr>
        <w:t xml:space="preserve"> Conference</w:t>
      </w:r>
      <w:r w:rsidR="00C061E6" w:rsidRPr="006D45BA">
        <w:rPr>
          <w:sz w:val="22"/>
          <w:szCs w:val="22"/>
        </w:rPr>
        <w:t>. University of Californ</w:t>
      </w:r>
      <w:r w:rsidR="00DA0938" w:rsidRPr="006D45BA">
        <w:rPr>
          <w:sz w:val="22"/>
          <w:szCs w:val="22"/>
        </w:rPr>
        <w:t>ia-Davis. Jun 2009</w:t>
      </w:r>
      <w:r w:rsidR="00C061E6" w:rsidRPr="006D45BA">
        <w:rPr>
          <w:sz w:val="22"/>
          <w:szCs w:val="22"/>
        </w:rPr>
        <w:t>.</w:t>
      </w:r>
    </w:p>
    <w:p w14:paraId="7BF9405C" w14:textId="77777777" w:rsidR="00421FCA" w:rsidRPr="006D45BA" w:rsidRDefault="00C4667B" w:rsidP="006D45BA">
      <w:pPr>
        <w:spacing w:after="160"/>
        <w:ind w:left="720"/>
        <w:rPr>
          <w:sz w:val="22"/>
          <w:szCs w:val="22"/>
        </w:rPr>
      </w:pPr>
      <w:r w:rsidRPr="006D45BA">
        <w:rPr>
          <w:sz w:val="22"/>
          <w:szCs w:val="22"/>
        </w:rPr>
        <w:t>“</w:t>
      </w:r>
      <w:r w:rsidR="00EC736A" w:rsidRPr="006D45BA">
        <w:rPr>
          <w:sz w:val="22"/>
          <w:szCs w:val="22"/>
        </w:rPr>
        <w:t xml:space="preserve">The </w:t>
      </w:r>
      <w:proofErr w:type="spellStart"/>
      <w:r w:rsidR="00EC736A" w:rsidRPr="006D45BA">
        <w:rPr>
          <w:sz w:val="22"/>
          <w:szCs w:val="22"/>
        </w:rPr>
        <w:t>Extracurriculum</w:t>
      </w:r>
      <w:proofErr w:type="spellEnd"/>
      <w:r w:rsidR="00EC736A" w:rsidRPr="006D45BA">
        <w:rPr>
          <w:sz w:val="22"/>
          <w:szCs w:val="22"/>
        </w:rPr>
        <w:t xml:space="preserve"> of </w:t>
      </w:r>
      <w:r w:rsidR="00C529C6" w:rsidRPr="006D45BA">
        <w:rPr>
          <w:sz w:val="22"/>
          <w:szCs w:val="22"/>
        </w:rPr>
        <w:t>‘</w:t>
      </w:r>
      <w:r w:rsidR="00EC736A" w:rsidRPr="006D45BA">
        <w:rPr>
          <w:sz w:val="22"/>
          <w:szCs w:val="22"/>
        </w:rPr>
        <w:t>Proceduracy:</w:t>
      </w:r>
      <w:r w:rsidR="00C529C6" w:rsidRPr="006D45BA">
        <w:rPr>
          <w:sz w:val="22"/>
          <w:szCs w:val="22"/>
        </w:rPr>
        <w:t>’</w:t>
      </w:r>
      <w:r w:rsidR="00EC736A" w:rsidRPr="006D45BA">
        <w:rPr>
          <w:sz w:val="22"/>
          <w:szCs w:val="22"/>
        </w:rPr>
        <w:t xml:space="preserve"> Learning Computer Code Literacy in Online Communities.</w:t>
      </w:r>
      <w:r w:rsidRPr="006D45BA">
        <w:rPr>
          <w:sz w:val="22"/>
          <w:szCs w:val="22"/>
        </w:rPr>
        <w:t>”</w:t>
      </w:r>
      <w:r w:rsidR="00EC736A" w:rsidRPr="006D45BA">
        <w:rPr>
          <w:sz w:val="22"/>
          <w:szCs w:val="22"/>
        </w:rPr>
        <w:t xml:space="preserve"> </w:t>
      </w:r>
      <w:r w:rsidR="000A6D62" w:rsidRPr="006D45BA">
        <w:rPr>
          <w:sz w:val="22"/>
          <w:szCs w:val="22"/>
        </w:rPr>
        <w:t>Conference on College Composition and Communication Annual Convention</w:t>
      </w:r>
      <w:r w:rsidR="00EC736A" w:rsidRPr="006D45BA">
        <w:rPr>
          <w:sz w:val="22"/>
          <w:szCs w:val="22"/>
        </w:rPr>
        <w:t>. San F</w:t>
      </w:r>
      <w:r w:rsidR="00C061E6" w:rsidRPr="006D45BA">
        <w:rPr>
          <w:sz w:val="22"/>
          <w:szCs w:val="22"/>
        </w:rPr>
        <w:t>rancisco, CA. Mar 2009.</w:t>
      </w:r>
    </w:p>
    <w:p w14:paraId="2426FF83" w14:textId="77777777" w:rsidR="00421FCA" w:rsidRPr="006D45BA" w:rsidRDefault="00D56AA8" w:rsidP="006D45BA">
      <w:pPr>
        <w:spacing w:after="160"/>
        <w:ind w:left="720"/>
        <w:rPr>
          <w:sz w:val="22"/>
          <w:szCs w:val="22"/>
        </w:rPr>
      </w:pPr>
      <w:r w:rsidRPr="006D45BA">
        <w:rPr>
          <w:iCs/>
          <w:sz w:val="22"/>
          <w:szCs w:val="22"/>
        </w:rPr>
        <w:t>“</w:t>
      </w:r>
      <w:r w:rsidR="00EC736A" w:rsidRPr="006D45BA">
        <w:rPr>
          <w:iCs/>
          <w:sz w:val="22"/>
          <w:szCs w:val="22"/>
        </w:rPr>
        <w:t>Play/Write: Connecting Games Research to Composition and Rhetoric Studies.</w:t>
      </w:r>
      <w:r w:rsidRPr="006D45BA">
        <w:rPr>
          <w:iCs/>
          <w:sz w:val="22"/>
          <w:szCs w:val="22"/>
        </w:rPr>
        <w:t>”</w:t>
      </w:r>
      <w:r w:rsidR="00EC736A" w:rsidRPr="006D45BA">
        <w:rPr>
          <w:sz w:val="22"/>
          <w:szCs w:val="22"/>
        </w:rPr>
        <w:t xml:space="preserve"> Workshop with Alice Robison, J. James Bono, Doug </w:t>
      </w:r>
      <w:proofErr w:type="spellStart"/>
      <w:r w:rsidR="00EC736A" w:rsidRPr="006D45BA">
        <w:rPr>
          <w:sz w:val="22"/>
          <w:szCs w:val="22"/>
        </w:rPr>
        <w:t>Eyman</w:t>
      </w:r>
      <w:proofErr w:type="spellEnd"/>
      <w:r w:rsidR="00EC736A" w:rsidRPr="006D45BA">
        <w:rPr>
          <w:sz w:val="22"/>
          <w:szCs w:val="22"/>
        </w:rPr>
        <w:t xml:space="preserve"> &amp; Zachary Waggoner. </w:t>
      </w:r>
      <w:r w:rsidR="000A6D62" w:rsidRPr="006D45BA">
        <w:rPr>
          <w:sz w:val="22"/>
          <w:szCs w:val="22"/>
        </w:rPr>
        <w:t>Conference on College Composition and Communication Annual Convention</w:t>
      </w:r>
      <w:r w:rsidR="00EC736A" w:rsidRPr="006D45BA">
        <w:rPr>
          <w:sz w:val="22"/>
          <w:szCs w:val="22"/>
        </w:rPr>
        <w:t xml:space="preserve">. San Francisco, </w:t>
      </w:r>
      <w:r w:rsidR="00C061E6" w:rsidRPr="006D45BA">
        <w:rPr>
          <w:sz w:val="22"/>
          <w:szCs w:val="22"/>
        </w:rPr>
        <w:t>CA. Mar 2009.</w:t>
      </w:r>
    </w:p>
    <w:p w14:paraId="07250242" w14:textId="77777777" w:rsidR="00421FCA" w:rsidRPr="006D45BA" w:rsidRDefault="00D56AA8" w:rsidP="006D45BA">
      <w:pPr>
        <w:spacing w:after="160"/>
        <w:ind w:left="720"/>
        <w:rPr>
          <w:sz w:val="22"/>
          <w:szCs w:val="22"/>
        </w:rPr>
      </w:pPr>
      <w:r w:rsidRPr="006D45BA">
        <w:rPr>
          <w:iCs/>
          <w:sz w:val="22"/>
          <w:szCs w:val="22"/>
        </w:rPr>
        <w:t>“</w:t>
      </w:r>
      <w:r w:rsidR="00EC736A" w:rsidRPr="006D45BA">
        <w:rPr>
          <w:iCs/>
          <w:sz w:val="22"/>
          <w:szCs w:val="22"/>
        </w:rPr>
        <w:t>Proceduracy: Writing to and for Computers.</w:t>
      </w:r>
      <w:r w:rsidRPr="006D45BA">
        <w:rPr>
          <w:iCs/>
          <w:sz w:val="22"/>
          <w:szCs w:val="22"/>
        </w:rPr>
        <w:t>”</w:t>
      </w:r>
      <w:r w:rsidR="00EC736A" w:rsidRPr="006D45BA">
        <w:rPr>
          <w:sz w:val="22"/>
          <w:szCs w:val="22"/>
        </w:rPr>
        <w:t xml:space="preserve"> Watson Conference. University of Louisville. Oct 2008. </w:t>
      </w:r>
    </w:p>
    <w:p w14:paraId="31D46443" w14:textId="77777777" w:rsidR="00421FCA" w:rsidRPr="006D45BA" w:rsidRDefault="00D56AA8" w:rsidP="006D45BA">
      <w:pPr>
        <w:spacing w:after="160"/>
        <w:ind w:left="720"/>
        <w:rPr>
          <w:sz w:val="22"/>
          <w:szCs w:val="22"/>
        </w:rPr>
      </w:pPr>
      <w:r w:rsidRPr="006D45BA">
        <w:rPr>
          <w:iCs/>
          <w:sz w:val="22"/>
          <w:szCs w:val="22"/>
        </w:rPr>
        <w:t>“</w:t>
      </w:r>
      <w:r w:rsidR="00EC736A" w:rsidRPr="006D45BA">
        <w:rPr>
          <w:iCs/>
          <w:sz w:val="22"/>
          <w:szCs w:val="22"/>
        </w:rPr>
        <w:t>Why Would Anyone Want th</w:t>
      </w:r>
      <w:r w:rsidR="00DA0938" w:rsidRPr="006D45BA">
        <w:rPr>
          <w:iCs/>
          <w:sz w:val="22"/>
          <w:szCs w:val="22"/>
        </w:rPr>
        <w:t>e Writing Center on Their iPod?</w:t>
      </w:r>
      <w:r w:rsidR="00EC736A" w:rsidRPr="006D45BA">
        <w:rPr>
          <w:iCs/>
          <w:sz w:val="22"/>
          <w:szCs w:val="22"/>
        </w:rPr>
        <w:t xml:space="preserve"> Designing Effective Writing Center Podcasts.</w:t>
      </w:r>
      <w:r w:rsidRPr="006D45BA">
        <w:rPr>
          <w:sz w:val="22"/>
          <w:szCs w:val="22"/>
        </w:rPr>
        <w:t>”</w:t>
      </w:r>
      <w:r w:rsidR="00EC736A" w:rsidRPr="006D45BA">
        <w:rPr>
          <w:sz w:val="22"/>
          <w:szCs w:val="22"/>
        </w:rPr>
        <w:t xml:space="preserve"> Panel with Nancy Linh </w:t>
      </w:r>
      <w:proofErr w:type="spellStart"/>
      <w:r w:rsidR="00EC736A" w:rsidRPr="006D45BA">
        <w:rPr>
          <w:sz w:val="22"/>
          <w:szCs w:val="22"/>
        </w:rPr>
        <w:t>Karls</w:t>
      </w:r>
      <w:proofErr w:type="spellEnd"/>
      <w:r w:rsidR="00EC736A" w:rsidRPr="006D45BA">
        <w:rPr>
          <w:sz w:val="22"/>
          <w:szCs w:val="22"/>
        </w:rPr>
        <w:t xml:space="preserve"> and Brad Hughes. International Writing Centers Association Conference. Las Vegas, NV. Oct 2008. </w:t>
      </w:r>
    </w:p>
    <w:p w14:paraId="5E40F782" w14:textId="17FF674E" w:rsidR="00421FCA" w:rsidRPr="006D45BA" w:rsidRDefault="00D56AA8" w:rsidP="006D45BA">
      <w:pPr>
        <w:spacing w:after="160"/>
        <w:ind w:left="720"/>
        <w:rPr>
          <w:sz w:val="22"/>
          <w:szCs w:val="22"/>
        </w:rPr>
      </w:pPr>
      <w:r w:rsidRPr="006D45BA">
        <w:rPr>
          <w:sz w:val="22"/>
          <w:szCs w:val="22"/>
        </w:rPr>
        <w:t>“</w:t>
      </w:r>
      <w:r w:rsidR="00EC736A" w:rsidRPr="006D45BA">
        <w:rPr>
          <w:sz w:val="22"/>
          <w:szCs w:val="22"/>
        </w:rPr>
        <w:t>Open Source as a Sponsor of a New Literacy: Does Literacy Still Require Permission?</w:t>
      </w:r>
      <w:r w:rsidRPr="006D45BA">
        <w:rPr>
          <w:sz w:val="22"/>
          <w:szCs w:val="22"/>
        </w:rPr>
        <w:t>”</w:t>
      </w:r>
      <w:r w:rsidR="00EC736A" w:rsidRPr="006D45BA">
        <w:rPr>
          <w:sz w:val="22"/>
          <w:szCs w:val="22"/>
        </w:rPr>
        <w:t xml:space="preserve"> Computers and Writing</w:t>
      </w:r>
      <w:r w:rsidR="000A6D62" w:rsidRPr="006D45BA">
        <w:rPr>
          <w:sz w:val="22"/>
          <w:szCs w:val="22"/>
        </w:rPr>
        <w:t xml:space="preserve"> Conference</w:t>
      </w:r>
      <w:r w:rsidR="00EC736A" w:rsidRPr="006D45BA">
        <w:rPr>
          <w:sz w:val="22"/>
          <w:szCs w:val="22"/>
        </w:rPr>
        <w:t xml:space="preserve">. Georgia State University. May 2008. </w:t>
      </w:r>
    </w:p>
    <w:p w14:paraId="7D6415C2" w14:textId="77777777" w:rsidR="00421FCA" w:rsidRPr="006D45BA" w:rsidRDefault="00D56AA8" w:rsidP="006D45BA">
      <w:pPr>
        <w:spacing w:after="160"/>
        <w:ind w:left="720"/>
        <w:rPr>
          <w:sz w:val="22"/>
          <w:szCs w:val="22"/>
        </w:rPr>
      </w:pPr>
      <w:r w:rsidRPr="006D45BA">
        <w:rPr>
          <w:iCs/>
          <w:sz w:val="22"/>
          <w:szCs w:val="22"/>
        </w:rPr>
        <w:t>“</w:t>
      </w:r>
      <w:r w:rsidR="00EC736A" w:rsidRPr="006D45BA">
        <w:rPr>
          <w:iCs/>
          <w:sz w:val="22"/>
          <w:szCs w:val="22"/>
        </w:rPr>
        <w:t>Using Free Resources Online to Make Presentations More Exciting.</w:t>
      </w:r>
      <w:r w:rsidRPr="006D45BA">
        <w:rPr>
          <w:iCs/>
          <w:sz w:val="22"/>
          <w:szCs w:val="22"/>
        </w:rPr>
        <w:t>”</w:t>
      </w:r>
      <w:r w:rsidR="00EC736A" w:rsidRPr="006D45BA">
        <w:rPr>
          <w:iCs/>
          <w:sz w:val="22"/>
          <w:szCs w:val="22"/>
        </w:rPr>
        <w:t xml:space="preserve"> </w:t>
      </w:r>
      <w:r w:rsidR="00EC736A" w:rsidRPr="006D45BA">
        <w:rPr>
          <w:sz w:val="22"/>
          <w:szCs w:val="22"/>
        </w:rPr>
        <w:t xml:space="preserve">Paper and website presentation. </w:t>
      </w:r>
      <w:r w:rsidR="000A6D62" w:rsidRPr="006D45BA">
        <w:rPr>
          <w:sz w:val="22"/>
          <w:szCs w:val="22"/>
        </w:rPr>
        <w:t xml:space="preserve">Conference on College Composition and Communication Annual Convention: </w:t>
      </w:r>
      <w:r w:rsidR="00EC736A" w:rsidRPr="006D45BA">
        <w:rPr>
          <w:sz w:val="22"/>
          <w:szCs w:val="22"/>
        </w:rPr>
        <w:t xml:space="preserve">Computer Connection. New Orleans, LA. Apr 2008. Web site available: </w:t>
      </w:r>
      <w:r w:rsidR="00421FCA" w:rsidRPr="006D45BA">
        <w:rPr>
          <w:color w:val="0D0D0D"/>
          <w:sz w:val="22"/>
          <w:szCs w:val="22"/>
          <w:u w:val="single"/>
        </w:rPr>
        <w:t>http://www.annettevee.com/freeresources/</w:t>
      </w:r>
      <w:r w:rsidR="00F84CD8" w:rsidRPr="006D45BA">
        <w:rPr>
          <w:color w:val="0D0D0D"/>
          <w:sz w:val="22"/>
          <w:szCs w:val="22"/>
        </w:rPr>
        <w:t>.</w:t>
      </w:r>
    </w:p>
    <w:p w14:paraId="03A3A406" w14:textId="77777777" w:rsidR="00421FCA" w:rsidRPr="006D45BA" w:rsidRDefault="00D56AA8" w:rsidP="006D45BA">
      <w:pPr>
        <w:spacing w:after="160"/>
        <w:ind w:left="720"/>
        <w:rPr>
          <w:sz w:val="22"/>
          <w:szCs w:val="22"/>
        </w:rPr>
      </w:pPr>
      <w:r w:rsidRPr="006D45BA">
        <w:rPr>
          <w:iCs/>
          <w:sz w:val="22"/>
          <w:szCs w:val="22"/>
        </w:rPr>
        <w:t>“</w:t>
      </w:r>
      <w:r w:rsidR="00EC736A" w:rsidRPr="006D45BA">
        <w:rPr>
          <w:iCs/>
          <w:sz w:val="22"/>
          <w:szCs w:val="22"/>
        </w:rPr>
        <w:t>Code Writers Writing Back: The Open Source Community Evolves to Confront Legal Challenges</w:t>
      </w:r>
      <w:r w:rsidR="00EC736A" w:rsidRPr="006D45BA">
        <w:rPr>
          <w:sz w:val="22"/>
          <w:szCs w:val="22"/>
        </w:rPr>
        <w:t>.</w:t>
      </w:r>
      <w:r w:rsidRPr="006D45BA">
        <w:rPr>
          <w:sz w:val="22"/>
          <w:szCs w:val="22"/>
        </w:rPr>
        <w:t>”</w:t>
      </w:r>
      <w:r w:rsidR="00EC736A" w:rsidRPr="006D45BA">
        <w:rPr>
          <w:sz w:val="22"/>
          <w:szCs w:val="22"/>
        </w:rPr>
        <w:t xml:space="preserve"> With Nathan McKenzie. Paper Presentation. Computers and Writing</w:t>
      </w:r>
      <w:r w:rsidR="000A6D62" w:rsidRPr="006D45BA">
        <w:rPr>
          <w:sz w:val="22"/>
          <w:szCs w:val="22"/>
        </w:rPr>
        <w:t xml:space="preserve"> Conference</w:t>
      </w:r>
      <w:r w:rsidR="00EC736A" w:rsidRPr="006D45BA">
        <w:rPr>
          <w:sz w:val="22"/>
          <w:szCs w:val="22"/>
        </w:rPr>
        <w:t>. Wayne State University, May 2007.</w:t>
      </w:r>
    </w:p>
    <w:p w14:paraId="37D82710" w14:textId="77777777" w:rsidR="00421FCA" w:rsidRPr="006D45BA" w:rsidRDefault="00D56AA8" w:rsidP="006D45BA">
      <w:pPr>
        <w:spacing w:after="160"/>
        <w:ind w:left="720"/>
        <w:rPr>
          <w:sz w:val="22"/>
          <w:szCs w:val="22"/>
        </w:rPr>
      </w:pPr>
      <w:r w:rsidRPr="006D45BA">
        <w:rPr>
          <w:sz w:val="22"/>
          <w:szCs w:val="22"/>
        </w:rPr>
        <w:t>“</w:t>
      </w:r>
      <w:r w:rsidR="00EC736A" w:rsidRPr="006D45BA">
        <w:rPr>
          <w:sz w:val="22"/>
          <w:szCs w:val="22"/>
        </w:rPr>
        <w:t>Blogs in College Composition: An Interview Study.</w:t>
      </w:r>
      <w:r w:rsidRPr="006D45BA">
        <w:rPr>
          <w:sz w:val="22"/>
          <w:szCs w:val="22"/>
        </w:rPr>
        <w:t>”</w:t>
      </w:r>
      <w:r w:rsidR="00EC736A" w:rsidRPr="006D45BA">
        <w:rPr>
          <w:sz w:val="22"/>
          <w:szCs w:val="22"/>
        </w:rPr>
        <w:t xml:space="preserve"> </w:t>
      </w:r>
      <w:r w:rsidR="000A6D62" w:rsidRPr="006D45BA">
        <w:rPr>
          <w:sz w:val="22"/>
          <w:szCs w:val="22"/>
        </w:rPr>
        <w:t>Conference on College Composition and Communication Annual Convention</w:t>
      </w:r>
      <w:r w:rsidR="00EC736A" w:rsidRPr="006D45BA">
        <w:rPr>
          <w:sz w:val="22"/>
          <w:szCs w:val="22"/>
        </w:rPr>
        <w:t>. New York, Mar 2007.</w:t>
      </w:r>
    </w:p>
    <w:p w14:paraId="7A5F6315" w14:textId="77777777" w:rsidR="00421FCA" w:rsidRPr="006D45BA" w:rsidRDefault="00D56AA8" w:rsidP="006D45BA">
      <w:pPr>
        <w:spacing w:after="160"/>
        <w:ind w:left="720"/>
        <w:rPr>
          <w:sz w:val="22"/>
          <w:szCs w:val="22"/>
        </w:rPr>
      </w:pPr>
      <w:r w:rsidRPr="006D45BA">
        <w:rPr>
          <w:iCs/>
          <w:sz w:val="22"/>
          <w:szCs w:val="22"/>
        </w:rPr>
        <w:t>“</w:t>
      </w:r>
      <w:r w:rsidR="00EC736A" w:rsidRPr="006D45BA">
        <w:rPr>
          <w:iCs/>
          <w:sz w:val="22"/>
          <w:szCs w:val="22"/>
        </w:rPr>
        <w:t>Code Writers Writing Back: The Open Source Community Evolves to Confront Legal Challenges</w:t>
      </w:r>
      <w:r w:rsidR="00EC736A" w:rsidRPr="006D45BA">
        <w:rPr>
          <w:sz w:val="22"/>
          <w:szCs w:val="22"/>
        </w:rPr>
        <w:t>.</w:t>
      </w:r>
      <w:r w:rsidRPr="006D45BA">
        <w:rPr>
          <w:sz w:val="22"/>
          <w:szCs w:val="22"/>
        </w:rPr>
        <w:t>”</w:t>
      </w:r>
      <w:r w:rsidR="00EC736A" w:rsidRPr="006D45BA">
        <w:rPr>
          <w:sz w:val="22"/>
          <w:szCs w:val="22"/>
        </w:rPr>
        <w:t xml:space="preserve"> With Nathan McKenzie. Asynchronous Web site presentation. Computers and Writing Online. Feb 2007. Web site available: </w:t>
      </w:r>
      <w:hyperlink r:id="rId37" w:history="1">
        <w:r w:rsidR="00EC736A" w:rsidRPr="006D45BA">
          <w:rPr>
            <w:rStyle w:val="Hyperlink"/>
            <w:color w:val="000000"/>
            <w:sz w:val="22"/>
            <w:szCs w:val="22"/>
          </w:rPr>
          <w:t>http://acadianamoo.org/cwonline2007/papers/CodeWriters/opensource_title.html</w:t>
        </w:r>
      </w:hyperlink>
    </w:p>
    <w:p w14:paraId="13465F8D" w14:textId="77777777" w:rsidR="00F94011" w:rsidRDefault="00F94011" w:rsidP="001B1A05"/>
    <w:p w14:paraId="4934B4BA" w14:textId="2C33AFA9" w:rsidR="005F2CEC" w:rsidRDefault="005F2CEC" w:rsidP="00F94011">
      <w:pPr>
        <w:pStyle w:val="Heading3"/>
      </w:pPr>
      <w:r w:rsidRPr="000F5413">
        <w:t>Workshops</w:t>
      </w:r>
      <w:r w:rsidR="001540A9">
        <w:t xml:space="preserve"> </w:t>
      </w:r>
    </w:p>
    <w:p w14:paraId="451E8127" w14:textId="757B2093" w:rsidR="001437A7" w:rsidRPr="006D45BA" w:rsidRDefault="001437A7" w:rsidP="006D45BA">
      <w:pPr>
        <w:spacing w:after="160"/>
        <w:ind w:left="720"/>
        <w:rPr>
          <w:sz w:val="22"/>
          <w:szCs w:val="22"/>
        </w:rPr>
      </w:pPr>
      <w:r w:rsidRPr="006D45BA">
        <w:rPr>
          <w:sz w:val="22"/>
          <w:szCs w:val="22"/>
        </w:rPr>
        <w:t>“Teaching Coding in Writing Courses,” invited workshop for University of Connecticut’s First Year Writing program, host by Brenda Brueggeman</w:t>
      </w:r>
      <w:r w:rsidR="00187981" w:rsidRPr="006D45BA">
        <w:rPr>
          <w:sz w:val="22"/>
          <w:szCs w:val="22"/>
        </w:rPr>
        <w:t>n</w:t>
      </w:r>
      <w:r w:rsidRPr="006D45BA">
        <w:rPr>
          <w:sz w:val="22"/>
          <w:szCs w:val="22"/>
        </w:rPr>
        <w:t>, October 2019.</w:t>
      </w:r>
      <w:r w:rsidR="004A2131" w:rsidRPr="006D45BA">
        <w:rPr>
          <w:sz w:val="22"/>
          <w:szCs w:val="22"/>
        </w:rPr>
        <w:t xml:space="preserve"> bit.ly/</w:t>
      </w:r>
      <w:proofErr w:type="spellStart"/>
      <w:r w:rsidR="004A2131" w:rsidRPr="006D45BA">
        <w:rPr>
          <w:sz w:val="22"/>
          <w:szCs w:val="22"/>
        </w:rPr>
        <w:t>teachingcodinguconn</w:t>
      </w:r>
      <w:proofErr w:type="spellEnd"/>
      <w:r w:rsidR="004A2131" w:rsidRPr="006D45BA">
        <w:rPr>
          <w:b/>
          <w:bCs/>
          <w:sz w:val="22"/>
          <w:szCs w:val="22"/>
        </w:rPr>
        <w:t xml:space="preserve"> </w:t>
      </w:r>
    </w:p>
    <w:p w14:paraId="06C5BAAD" w14:textId="7C55C0C2" w:rsidR="00D95AB4" w:rsidRPr="006D45BA" w:rsidRDefault="00D95AB4" w:rsidP="006D45BA">
      <w:pPr>
        <w:spacing w:after="160"/>
        <w:ind w:left="720"/>
        <w:rPr>
          <w:sz w:val="22"/>
          <w:szCs w:val="22"/>
        </w:rPr>
      </w:pPr>
      <w:r w:rsidRPr="006D45BA">
        <w:rPr>
          <w:sz w:val="22"/>
          <w:szCs w:val="22"/>
        </w:rPr>
        <w:t>“Teaching Coding in the Humanities,” invited workshop for the Graduate Digital</w:t>
      </w:r>
      <w:r w:rsidR="00AC17F6" w:rsidRPr="006D45BA">
        <w:rPr>
          <w:sz w:val="22"/>
          <w:szCs w:val="22"/>
        </w:rPr>
        <w:t xml:space="preserve"> Assembly</w:t>
      </w:r>
      <w:r w:rsidRPr="006D45BA">
        <w:rPr>
          <w:sz w:val="22"/>
          <w:szCs w:val="22"/>
        </w:rPr>
        <w:t>, University of Florida, February 2019.</w:t>
      </w:r>
    </w:p>
    <w:p w14:paraId="7358F9A0" w14:textId="7D5E731C" w:rsidR="009646CA" w:rsidRPr="006D45BA" w:rsidRDefault="009646CA" w:rsidP="006D45BA">
      <w:pPr>
        <w:spacing w:after="160"/>
        <w:ind w:left="720"/>
        <w:rPr>
          <w:sz w:val="22"/>
          <w:szCs w:val="22"/>
        </w:rPr>
      </w:pPr>
      <w:r w:rsidRPr="006D45BA">
        <w:rPr>
          <w:sz w:val="22"/>
          <w:szCs w:val="22"/>
        </w:rPr>
        <w:t>“Rhetoric’s Algorithms,” Workshop at the Rhetoric Society of America Summer Institute</w:t>
      </w:r>
      <w:r w:rsidR="00BB3AC9" w:rsidRPr="006D45BA">
        <w:rPr>
          <w:sz w:val="22"/>
          <w:szCs w:val="22"/>
        </w:rPr>
        <w:t xml:space="preserve"> (competitively selected)</w:t>
      </w:r>
      <w:r w:rsidRPr="006D45BA">
        <w:rPr>
          <w:sz w:val="22"/>
          <w:szCs w:val="22"/>
        </w:rPr>
        <w:t xml:space="preserve">, co-led with James Brown, Jr., University of Wisconsin-Madison, </w:t>
      </w:r>
      <w:r w:rsidR="00871CDD" w:rsidRPr="006D45BA">
        <w:rPr>
          <w:sz w:val="22"/>
          <w:szCs w:val="22"/>
        </w:rPr>
        <w:t>July</w:t>
      </w:r>
      <w:r w:rsidRPr="006D45BA">
        <w:rPr>
          <w:sz w:val="22"/>
          <w:szCs w:val="22"/>
        </w:rPr>
        <w:t xml:space="preserve"> 2015.</w:t>
      </w:r>
    </w:p>
    <w:p w14:paraId="70C4C88D" w14:textId="70FD5B3C" w:rsidR="00844801" w:rsidRPr="006D45BA" w:rsidRDefault="00844801" w:rsidP="006D45BA">
      <w:pPr>
        <w:spacing w:after="160"/>
        <w:ind w:left="720"/>
        <w:rPr>
          <w:sz w:val="22"/>
          <w:szCs w:val="22"/>
        </w:rPr>
      </w:pPr>
      <w:r w:rsidRPr="006D45BA">
        <w:rPr>
          <w:sz w:val="22"/>
          <w:szCs w:val="22"/>
        </w:rPr>
        <w:lastRenderedPageBreak/>
        <w:t>Composition Grad Professionalizing Seminar. A one-time workshop held with Dave Bartholomae and open to all Pitt English graduate students. Oct 7, 2013.</w:t>
      </w:r>
    </w:p>
    <w:p w14:paraId="263F71B6" w14:textId="55493EE7" w:rsidR="00E622C8" w:rsidRPr="006D45BA" w:rsidRDefault="00E622C8" w:rsidP="006D45BA">
      <w:pPr>
        <w:spacing w:after="160"/>
        <w:ind w:left="720"/>
        <w:rPr>
          <w:sz w:val="22"/>
          <w:szCs w:val="22"/>
        </w:rPr>
      </w:pPr>
      <w:r w:rsidRPr="006D45BA">
        <w:rPr>
          <w:sz w:val="22"/>
          <w:szCs w:val="22"/>
        </w:rPr>
        <w:t xml:space="preserve">“Preparing Your Teaching Portfolio.” Job Market Workshop. University of Pittsburgh English Dept. </w:t>
      </w:r>
      <w:r w:rsidR="00CB4B88" w:rsidRPr="006D45BA">
        <w:rPr>
          <w:sz w:val="22"/>
          <w:szCs w:val="22"/>
        </w:rPr>
        <w:t>Fall 2011</w:t>
      </w:r>
      <w:r w:rsidR="007D65F3" w:rsidRPr="006D45BA">
        <w:rPr>
          <w:sz w:val="22"/>
          <w:szCs w:val="22"/>
        </w:rPr>
        <w:t>, Fall 2012</w:t>
      </w:r>
      <w:r w:rsidR="00CB4B88" w:rsidRPr="006D45BA">
        <w:rPr>
          <w:sz w:val="22"/>
          <w:szCs w:val="22"/>
        </w:rPr>
        <w:t>.</w:t>
      </w:r>
    </w:p>
    <w:p w14:paraId="1A002A53" w14:textId="77777777" w:rsidR="00711869" w:rsidRPr="006D45BA" w:rsidRDefault="00682828" w:rsidP="006D45BA">
      <w:pPr>
        <w:spacing w:after="160"/>
        <w:ind w:left="720"/>
        <w:rPr>
          <w:sz w:val="22"/>
          <w:szCs w:val="22"/>
        </w:rPr>
      </w:pPr>
      <w:r w:rsidRPr="006D45BA">
        <w:rPr>
          <w:sz w:val="22"/>
          <w:szCs w:val="22"/>
        </w:rPr>
        <w:t>“</w:t>
      </w:r>
      <w:r w:rsidR="00EC736A" w:rsidRPr="006D45BA">
        <w:rPr>
          <w:sz w:val="22"/>
          <w:szCs w:val="22"/>
        </w:rPr>
        <w:t>AVT</w:t>
      </w:r>
      <w:r w:rsidR="00711869" w:rsidRPr="006D45BA">
        <w:rPr>
          <w:sz w:val="22"/>
          <w:szCs w:val="22"/>
        </w:rPr>
        <w:t xml:space="preserve"> [Audiovisual Technology]</w:t>
      </w:r>
      <w:r w:rsidR="00EC736A" w:rsidRPr="006D45BA">
        <w:rPr>
          <w:sz w:val="22"/>
          <w:szCs w:val="22"/>
        </w:rPr>
        <w:t>: A Powerful New Medium for Online Writing Center Consultations.</w:t>
      </w:r>
      <w:r w:rsidRPr="006D45BA">
        <w:rPr>
          <w:sz w:val="22"/>
          <w:szCs w:val="22"/>
        </w:rPr>
        <w:t>”</w:t>
      </w:r>
      <w:r w:rsidR="00EC736A" w:rsidRPr="006D45BA">
        <w:rPr>
          <w:sz w:val="22"/>
          <w:szCs w:val="22"/>
        </w:rPr>
        <w:t xml:space="preserve"> With Rik Hunter. Ongoing Education Workshop, </w:t>
      </w:r>
      <w:r w:rsidR="0001548B" w:rsidRPr="006D45BA">
        <w:rPr>
          <w:sz w:val="22"/>
          <w:szCs w:val="22"/>
        </w:rPr>
        <w:t xml:space="preserve">UW-Madison </w:t>
      </w:r>
      <w:r w:rsidR="00EC736A" w:rsidRPr="006D45BA">
        <w:rPr>
          <w:sz w:val="22"/>
          <w:szCs w:val="22"/>
        </w:rPr>
        <w:t xml:space="preserve">Writing Center. Nov 2008. </w:t>
      </w:r>
    </w:p>
    <w:p w14:paraId="7CCD911F" w14:textId="418C7957" w:rsidR="00711869" w:rsidRPr="006D45BA" w:rsidRDefault="005F2CEC" w:rsidP="006D45BA">
      <w:pPr>
        <w:spacing w:after="160"/>
        <w:ind w:left="720"/>
        <w:rPr>
          <w:sz w:val="22"/>
          <w:szCs w:val="22"/>
        </w:rPr>
      </w:pPr>
      <w:r w:rsidRPr="006D45BA">
        <w:rPr>
          <w:sz w:val="22"/>
          <w:szCs w:val="22"/>
        </w:rPr>
        <w:t xml:space="preserve"> </w:t>
      </w:r>
      <w:r w:rsidR="00682828" w:rsidRPr="006D45BA">
        <w:rPr>
          <w:iCs/>
          <w:sz w:val="22"/>
          <w:szCs w:val="22"/>
        </w:rPr>
        <w:t>“</w:t>
      </w:r>
      <w:r w:rsidR="00EC736A" w:rsidRPr="006D45BA">
        <w:rPr>
          <w:iCs/>
          <w:sz w:val="22"/>
          <w:szCs w:val="22"/>
        </w:rPr>
        <w:t>Cross-Cultural Citations: Teaching Across Citation Systems.</w:t>
      </w:r>
      <w:r w:rsidR="00682828" w:rsidRPr="006D45BA">
        <w:rPr>
          <w:iCs/>
          <w:sz w:val="22"/>
          <w:szCs w:val="22"/>
        </w:rPr>
        <w:t>”</w:t>
      </w:r>
      <w:r w:rsidR="00EC736A" w:rsidRPr="006D45BA">
        <w:rPr>
          <w:iCs/>
          <w:sz w:val="22"/>
          <w:szCs w:val="22"/>
        </w:rPr>
        <w:t xml:space="preserve"> </w:t>
      </w:r>
      <w:r w:rsidR="00EC736A" w:rsidRPr="006D45BA">
        <w:rPr>
          <w:sz w:val="22"/>
          <w:szCs w:val="22"/>
        </w:rPr>
        <w:t xml:space="preserve">With Brad Hughes. Ongoing </w:t>
      </w:r>
      <w:proofErr w:type="spellStart"/>
      <w:r w:rsidR="00EC736A" w:rsidRPr="006D45BA">
        <w:rPr>
          <w:sz w:val="22"/>
          <w:szCs w:val="22"/>
        </w:rPr>
        <w:t>EdWorkshop</w:t>
      </w:r>
      <w:proofErr w:type="spellEnd"/>
      <w:r w:rsidR="00EC736A" w:rsidRPr="006D45BA">
        <w:rPr>
          <w:sz w:val="22"/>
          <w:szCs w:val="22"/>
        </w:rPr>
        <w:t xml:space="preserve">, </w:t>
      </w:r>
      <w:r w:rsidR="0001548B" w:rsidRPr="006D45BA">
        <w:rPr>
          <w:sz w:val="22"/>
          <w:szCs w:val="22"/>
        </w:rPr>
        <w:t xml:space="preserve">UW-Madison </w:t>
      </w:r>
      <w:r w:rsidR="00EC736A" w:rsidRPr="006D45BA">
        <w:rPr>
          <w:sz w:val="22"/>
          <w:szCs w:val="22"/>
        </w:rPr>
        <w:t>Writing Center. Apr 2008.</w:t>
      </w:r>
    </w:p>
    <w:p w14:paraId="75455682" w14:textId="77777777" w:rsidR="00711869" w:rsidRPr="006D45BA" w:rsidRDefault="00682828" w:rsidP="006D45BA">
      <w:pPr>
        <w:spacing w:after="160"/>
        <w:ind w:left="720"/>
        <w:rPr>
          <w:sz w:val="22"/>
          <w:szCs w:val="22"/>
        </w:rPr>
      </w:pPr>
      <w:r w:rsidRPr="006D45BA">
        <w:rPr>
          <w:iCs/>
          <w:sz w:val="22"/>
          <w:szCs w:val="22"/>
        </w:rPr>
        <w:t>“</w:t>
      </w:r>
      <w:r w:rsidR="00EC736A" w:rsidRPr="006D45BA">
        <w:rPr>
          <w:iCs/>
          <w:sz w:val="22"/>
          <w:szCs w:val="22"/>
        </w:rPr>
        <w:t>The Online Writing Center.</w:t>
      </w:r>
      <w:r w:rsidRPr="006D45BA">
        <w:rPr>
          <w:iCs/>
          <w:sz w:val="22"/>
          <w:szCs w:val="22"/>
        </w:rPr>
        <w:t>”</w:t>
      </w:r>
      <w:r w:rsidR="00EC736A" w:rsidRPr="006D45BA">
        <w:rPr>
          <w:iCs/>
          <w:sz w:val="22"/>
          <w:szCs w:val="22"/>
        </w:rPr>
        <w:t xml:space="preserve"> </w:t>
      </w:r>
      <w:r w:rsidR="00EC736A" w:rsidRPr="006D45BA">
        <w:rPr>
          <w:sz w:val="22"/>
          <w:szCs w:val="22"/>
        </w:rPr>
        <w:t xml:space="preserve">Ongoing Education Workshop, </w:t>
      </w:r>
      <w:r w:rsidR="0001548B" w:rsidRPr="006D45BA">
        <w:rPr>
          <w:sz w:val="22"/>
          <w:szCs w:val="22"/>
        </w:rPr>
        <w:t xml:space="preserve">UW-Madison </w:t>
      </w:r>
      <w:r w:rsidR="00EC736A" w:rsidRPr="006D45BA">
        <w:rPr>
          <w:sz w:val="22"/>
          <w:szCs w:val="22"/>
        </w:rPr>
        <w:t>Writing Center. Mar 2008.</w:t>
      </w:r>
    </w:p>
    <w:p w14:paraId="33CA5D5A" w14:textId="220AE201" w:rsidR="00711869" w:rsidRPr="006D45BA" w:rsidRDefault="005F2CEC" w:rsidP="006D45BA">
      <w:pPr>
        <w:spacing w:after="160"/>
        <w:ind w:left="720"/>
        <w:rPr>
          <w:sz w:val="22"/>
          <w:szCs w:val="22"/>
        </w:rPr>
      </w:pPr>
      <w:r w:rsidRPr="006D45BA">
        <w:rPr>
          <w:iCs/>
          <w:sz w:val="22"/>
          <w:szCs w:val="22"/>
        </w:rPr>
        <w:t xml:space="preserve"> </w:t>
      </w:r>
      <w:r w:rsidR="00682828" w:rsidRPr="006D45BA">
        <w:rPr>
          <w:iCs/>
          <w:sz w:val="22"/>
          <w:szCs w:val="22"/>
        </w:rPr>
        <w:t>“</w:t>
      </w:r>
      <w:r w:rsidR="00EC736A" w:rsidRPr="006D45BA">
        <w:rPr>
          <w:iCs/>
          <w:sz w:val="22"/>
          <w:szCs w:val="22"/>
        </w:rPr>
        <w:t>Productive and Professional Blogging</w:t>
      </w:r>
      <w:r w:rsidR="00EC736A" w:rsidRPr="006D45BA">
        <w:rPr>
          <w:sz w:val="22"/>
          <w:szCs w:val="22"/>
        </w:rPr>
        <w:t>.</w:t>
      </w:r>
      <w:r w:rsidR="00682828" w:rsidRPr="006D45BA">
        <w:rPr>
          <w:sz w:val="22"/>
          <w:szCs w:val="22"/>
        </w:rPr>
        <w:t>”</w:t>
      </w:r>
      <w:r w:rsidR="00EC736A" w:rsidRPr="006D45BA">
        <w:rPr>
          <w:sz w:val="22"/>
          <w:szCs w:val="22"/>
        </w:rPr>
        <w:t xml:space="preserve"> With Michae</w:t>
      </w:r>
      <w:r w:rsidR="0001548B" w:rsidRPr="006D45BA">
        <w:rPr>
          <w:sz w:val="22"/>
          <w:szCs w:val="22"/>
        </w:rPr>
        <w:t>l Shapiro. UW-Madison Writing Center Class.</w:t>
      </w:r>
      <w:r w:rsidR="00EC736A" w:rsidRPr="006D45BA">
        <w:rPr>
          <w:sz w:val="22"/>
          <w:szCs w:val="22"/>
        </w:rPr>
        <w:t xml:space="preserve"> Spring 2007, Fall 2007, Spring 2008</w:t>
      </w:r>
      <w:r w:rsidR="00682828" w:rsidRPr="006D45BA">
        <w:rPr>
          <w:sz w:val="22"/>
          <w:szCs w:val="22"/>
        </w:rPr>
        <w:t>, Fall 2009</w:t>
      </w:r>
      <w:r w:rsidR="00EC736A" w:rsidRPr="006D45BA">
        <w:rPr>
          <w:sz w:val="22"/>
          <w:szCs w:val="22"/>
        </w:rPr>
        <w:t xml:space="preserve">. </w:t>
      </w:r>
    </w:p>
    <w:p w14:paraId="3A66E742" w14:textId="77777777" w:rsidR="00D823AD" w:rsidRDefault="00D823AD" w:rsidP="005A3C32"/>
    <w:p w14:paraId="6E24A46E" w14:textId="0EC50839" w:rsidR="002A0264" w:rsidRPr="00D823AD" w:rsidRDefault="002A0264" w:rsidP="00F94011">
      <w:pPr>
        <w:pStyle w:val="Heading3"/>
      </w:pPr>
      <w:r w:rsidRPr="00D823AD">
        <w:t>Professional Development</w:t>
      </w:r>
    </w:p>
    <w:p w14:paraId="723B7116" w14:textId="464763FD" w:rsidR="00D823AD" w:rsidRPr="006D45BA" w:rsidRDefault="00D823AD" w:rsidP="006D45BA">
      <w:pPr>
        <w:spacing w:after="160"/>
        <w:ind w:left="720"/>
        <w:rPr>
          <w:sz w:val="22"/>
          <w:szCs w:val="22"/>
        </w:rPr>
      </w:pPr>
      <w:r w:rsidRPr="006D45BA">
        <w:rPr>
          <w:sz w:val="22"/>
          <w:szCs w:val="22"/>
        </w:rPr>
        <w:t>Seminar in Digital Humanities. Facil</w:t>
      </w:r>
      <w:r w:rsidR="005C00E4" w:rsidRPr="006D45BA">
        <w:rPr>
          <w:sz w:val="22"/>
          <w:szCs w:val="22"/>
        </w:rPr>
        <w:t>i</w:t>
      </w:r>
      <w:r w:rsidRPr="006D45BA">
        <w:rPr>
          <w:sz w:val="22"/>
          <w:szCs w:val="22"/>
        </w:rPr>
        <w:t>tated by Ned O’Gorman. Rhetoric Society of America Summer Institute. University of Colorado-Boulder. July 2011.</w:t>
      </w:r>
    </w:p>
    <w:p w14:paraId="6D6E4556" w14:textId="77777777" w:rsidR="00D823AD" w:rsidRPr="006D45BA" w:rsidRDefault="00D823AD" w:rsidP="006D45BA">
      <w:pPr>
        <w:spacing w:after="160"/>
        <w:ind w:left="720"/>
        <w:rPr>
          <w:sz w:val="22"/>
          <w:szCs w:val="22"/>
        </w:rPr>
      </w:pPr>
      <w:r w:rsidRPr="006D45BA">
        <w:rPr>
          <w:sz w:val="22"/>
          <w:szCs w:val="22"/>
        </w:rPr>
        <w:t xml:space="preserve">Workshop in Technological </w:t>
      </w:r>
      <w:proofErr w:type="spellStart"/>
      <w:r w:rsidRPr="006D45BA">
        <w:rPr>
          <w:sz w:val="22"/>
          <w:szCs w:val="22"/>
        </w:rPr>
        <w:t>Rhetorics</w:t>
      </w:r>
      <w:proofErr w:type="spellEnd"/>
      <w:r w:rsidRPr="006D45BA">
        <w:rPr>
          <w:sz w:val="22"/>
          <w:szCs w:val="22"/>
        </w:rPr>
        <w:t>. Facilitated by Jordynn Jack and Jeremiah Dyehouse. Rhetoric Society of America Summer Institute. University of Colorado-Boulder. July 2011.</w:t>
      </w:r>
    </w:p>
    <w:p w14:paraId="7F246553" w14:textId="7E7D509F" w:rsidR="0052692A" w:rsidRDefault="0052692A" w:rsidP="001B1A05">
      <w:pPr>
        <w:pStyle w:val="Heading1"/>
      </w:pPr>
      <w:r>
        <w:t>COURSES TEACHING MY WORK</w:t>
      </w:r>
      <w:r w:rsidR="00465B7A">
        <w:t xml:space="preserve"> (selected)</w:t>
      </w:r>
    </w:p>
    <w:p w14:paraId="4489B7B1" w14:textId="73A7D576" w:rsidR="00965E68" w:rsidRDefault="00965E68" w:rsidP="006D45BA">
      <w:pPr>
        <w:suppressAutoHyphens/>
        <w:spacing w:after="160"/>
        <w:ind w:left="720"/>
        <w:rPr>
          <w:sz w:val="22"/>
          <w:szCs w:val="22"/>
        </w:rPr>
      </w:pPr>
      <w:r>
        <w:rPr>
          <w:sz w:val="22"/>
          <w:szCs w:val="22"/>
        </w:rPr>
        <w:t xml:space="preserve">NYU: Mario </w:t>
      </w:r>
      <w:proofErr w:type="spellStart"/>
      <w:r>
        <w:rPr>
          <w:sz w:val="22"/>
          <w:szCs w:val="22"/>
        </w:rPr>
        <w:t>Khreiche’s</w:t>
      </w:r>
      <w:proofErr w:type="spellEnd"/>
      <w:r>
        <w:rPr>
          <w:sz w:val="22"/>
          <w:szCs w:val="22"/>
        </w:rPr>
        <w:t xml:space="preserve"> </w:t>
      </w:r>
      <w:r w:rsidRPr="00965E68">
        <w:rPr>
          <w:sz w:val="22"/>
          <w:szCs w:val="22"/>
        </w:rPr>
        <w:t>“Media, Technology and Society”</w:t>
      </w:r>
      <w:r>
        <w:rPr>
          <w:sz w:val="22"/>
          <w:szCs w:val="22"/>
        </w:rPr>
        <w:t xml:space="preserve"> Spring 2021</w:t>
      </w:r>
    </w:p>
    <w:p w14:paraId="757BB58A" w14:textId="1BA16FC8" w:rsidR="00965E68" w:rsidRDefault="00965E68" w:rsidP="006D45BA">
      <w:pPr>
        <w:suppressAutoHyphens/>
        <w:spacing w:after="160"/>
        <w:ind w:left="720"/>
        <w:rPr>
          <w:sz w:val="22"/>
          <w:szCs w:val="22"/>
        </w:rPr>
      </w:pPr>
      <w:r w:rsidRPr="00965E68">
        <w:rPr>
          <w:sz w:val="22"/>
          <w:szCs w:val="22"/>
        </w:rPr>
        <w:t xml:space="preserve">University of Magdeburg/Germany </w:t>
      </w:r>
      <w:hyperlink r:id="rId38" w:history="1">
        <w:r w:rsidRPr="00965E68">
          <w:rPr>
            <w:rStyle w:val="Hyperlink"/>
            <w:sz w:val="22"/>
            <w:szCs w:val="22"/>
          </w:rPr>
          <w:t>Coding Literacy/Creative Coding</w:t>
        </w:r>
      </w:hyperlink>
      <w:r>
        <w:rPr>
          <w:sz w:val="22"/>
          <w:szCs w:val="22"/>
        </w:rPr>
        <w:t xml:space="preserve"> Fall 2020</w:t>
      </w:r>
    </w:p>
    <w:p w14:paraId="2AFCBE00" w14:textId="13566C0C" w:rsidR="00E20FC4" w:rsidRPr="006D45BA" w:rsidRDefault="00E20FC4" w:rsidP="006D45BA">
      <w:pPr>
        <w:suppressAutoHyphens/>
        <w:spacing w:after="160"/>
        <w:ind w:left="720"/>
        <w:rPr>
          <w:color w:val="000000"/>
          <w:sz w:val="22"/>
          <w:szCs w:val="22"/>
          <w:lang w:eastAsia="ar-SA"/>
        </w:rPr>
      </w:pPr>
      <w:r w:rsidRPr="006D45BA">
        <w:rPr>
          <w:sz w:val="22"/>
          <w:szCs w:val="22"/>
        </w:rPr>
        <w:t xml:space="preserve">U Central Florida: Anastasia Salter’s Texts and Technology features </w:t>
      </w:r>
      <w:r w:rsidRPr="006D45BA">
        <w:rPr>
          <w:i/>
          <w:iCs/>
          <w:sz w:val="22"/>
          <w:szCs w:val="22"/>
        </w:rPr>
        <w:t>Coding Literacy</w:t>
      </w:r>
      <w:r w:rsidRPr="006D45BA">
        <w:rPr>
          <w:sz w:val="22"/>
          <w:szCs w:val="22"/>
        </w:rPr>
        <w:t xml:space="preserve">: </w:t>
      </w:r>
      <w:hyperlink r:id="rId39" w:history="1">
        <w:r w:rsidRPr="006D45BA">
          <w:rPr>
            <w:rStyle w:val="Hyperlink"/>
            <w:sz w:val="22"/>
            <w:szCs w:val="22"/>
            <w:lang w:eastAsia="ar-SA"/>
          </w:rPr>
          <w:t>https://hcommons.org/deposits/item/hc:25919/</w:t>
        </w:r>
      </w:hyperlink>
    </w:p>
    <w:p w14:paraId="15EA8EA8" w14:textId="4AC60D65" w:rsidR="00D85804" w:rsidRPr="006D45BA" w:rsidRDefault="00D85804" w:rsidP="006D45BA">
      <w:pPr>
        <w:spacing w:after="160"/>
        <w:ind w:left="720"/>
        <w:rPr>
          <w:sz w:val="22"/>
          <w:szCs w:val="22"/>
        </w:rPr>
      </w:pPr>
      <w:r w:rsidRPr="006D45BA">
        <w:rPr>
          <w:sz w:val="22"/>
          <w:szCs w:val="22"/>
        </w:rPr>
        <w:t>U Alabama: Amber Buck’s graduate class in literacy, Fall 2019</w:t>
      </w:r>
      <w:r w:rsidR="00E20FC4" w:rsidRPr="006D45BA">
        <w:rPr>
          <w:sz w:val="22"/>
          <w:szCs w:val="22"/>
        </w:rPr>
        <w:t>.</w:t>
      </w:r>
    </w:p>
    <w:p w14:paraId="22EA5125" w14:textId="6FD89F50" w:rsidR="00D85804" w:rsidRPr="006D45BA" w:rsidRDefault="00D85804" w:rsidP="006D45BA">
      <w:pPr>
        <w:spacing w:after="160"/>
        <w:ind w:left="720"/>
        <w:rPr>
          <w:sz w:val="22"/>
          <w:szCs w:val="22"/>
        </w:rPr>
      </w:pPr>
      <w:r w:rsidRPr="006D45BA">
        <w:rPr>
          <w:sz w:val="22"/>
          <w:szCs w:val="22"/>
        </w:rPr>
        <w:t>UCLA: Andrew Schrock’s Coding for Humans undergrad course. Winter 2018 and Winter 2019.</w:t>
      </w:r>
    </w:p>
    <w:p w14:paraId="059300A9" w14:textId="3979D413" w:rsidR="00D85804" w:rsidRPr="006D45BA" w:rsidRDefault="00D85804" w:rsidP="006D45BA">
      <w:pPr>
        <w:spacing w:after="160"/>
        <w:ind w:left="720"/>
        <w:rPr>
          <w:sz w:val="22"/>
          <w:szCs w:val="22"/>
        </w:rPr>
      </w:pPr>
      <w:r w:rsidRPr="006D45BA">
        <w:rPr>
          <w:sz w:val="22"/>
          <w:szCs w:val="22"/>
        </w:rPr>
        <w:t>University of Michigan: M</w:t>
      </w:r>
      <w:r w:rsidR="00F9093D">
        <w:rPr>
          <w:sz w:val="22"/>
          <w:szCs w:val="22"/>
        </w:rPr>
        <w:t>. Remi</w:t>
      </w:r>
      <w:r w:rsidRPr="006D45BA">
        <w:rPr>
          <w:sz w:val="22"/>
          <w:szCs w:val="22"/>
        </w:rPr>
        <w:t xml:space="preserve"> Yergeau’s graduate class in Composition includes </w:t>
      </w:r>
      <w:r w:rsidRPr="006D45BA">
        <w:rPr>
          <w:i/>
          <w:sz w:val="22"/>
          <w:szCs w:val="22"/>
        </w:rPr>
        <w:t>Coding Literacy</w:t>
      </w:r>
      <w:r w:rsidRPr="006D45BA">
        <w:rPr>
          <w:sz w:val="22"/>
          <w:szCs w:val="22"/>
        </w:rPr>
        <w:t>. Spring 2018.</w:t>
      </w:r>
    </w:p>
    <w:p w14:paraId="738D157A" w14:textId="77777777" w:rsidR="00D85804" w:rsidRPr="006D45BA" w:rsidRDefault="00D85804" w:rsidP="006D45BA">
      <w:pPr>
        <w:spacing w:after="160"/>
        <w:ind w:left="720"/>
        <w:rPr>
          <w:sz w:val="22"/>
          <w:szCs w:val="22"/>
        </w:rPr>
      </w:pPr>
      <w:r w:rsidRPr="006D45BA">
        <w:rPr>
          <w:sz w:val="22"/>
          <w:szCs w:val="22"/>
        </w:rPr>
        <w:t xml:space="preserve">Virginia Tech: Chris Lindgren’s grad class in Rhetoric of Science and Technology. Spring 2018. </w:t>
      </w:r>
      <w:hyperlink r:id="rId40" w:anchor="week-2" w:history="1">
        <w:r w:rsidRPr="006D45BA">
          <w:rPr>
            <w:rStyle w:val="Hyperlink"/>
            <w:sz w:val="22"/>
            <w:szCs w:val="22"/>
          </w:rPr>
          <w:t>https://engl5674.github.io/engl5674s18/schedule/#week-2</w:t>
        </w:r>
      </w:hyperlink>
      <w:r w:rsidRPr="006D45BA">
        <w:rPr>
          <w:sz w:val="22"/>
          <w:szCs w:val="22"/>
        </w:rPr>
        <w:t xml:space="preserve"> </w:t>
      </w:r>
    </w:p>
    <w:p w14:paraId="3CD8A831" w14:textId="68581355" w:rsidR="0052692A" w:rsidRPr="006D45BA" w:rsidRDefault="0052692A" w:rsidP="006D45BA">
      <w:pPr>
        <w:spacing w:after="160"/>
        <w:ind w:left="720"/>
        <w:rPr>
          <w:sz w:val="22"/>
          <w:szCs w:val="22"/>
        </w:rPr>
      </w:pPr>
      <w:r w:rsidRPr="006D45BA">
        <w:rPr>
          <w:sz w:val="22"/>
          <w:szCs w:val="22"/>
        </w:rPr>
        <w:t>UNC-Greensboro: Aaron Beveridge’s graduate class in Composition</w:t>
      </w:r>
      <w:r w:rsidR="008327EC" w:rsidRPr="006D45BA">
        <w:rPr>
          <w:sz w:val="22"/>
          <w:szCs w:val="22"/>
        </w:rPr>
        <w:t xml:space="preserve"> included </w:t>
      </w:r>
      <w:r w:rsidR="008327EC" w:rsidRPr="006D45BA">
        <w:rPr>
          <w:i/>
          <w:sz w:val="22"/>
          <w:szCs w:val="22"/>
        </w:rPr>
        <w:t>Coding Literacy</w:t>
      </w:r>
      <w:r w:rsidRPr="006D45BA">
        <w:rPr>
          <w:sz w:val="22"/>
          <w:szCs w:val="22"/>
        </w:rPr>
        <w:t xml:space="preserve">. Fall 2017. </w:t>
      </w:r>
    </w:p>
    <w:p w14:paraId="5392800A" w14:textId="77777777" w:rsidR="001B1A05" w:rsidRPr="000F5413" w:rsidRDefault="001B1A05" w:rsidP="001B1A05">
      <w:pPr>
        <w:pStyle w:val="Heading1"/>
      </w:pPr>
      <w:r w:rsidRPr="000F5413">
        <w:t>PRE</w:t>
      </w:r>
      <w:r>
        <w:t>SS COVERAGE</w:t>
      </w:r>
    </w:p>
    <w:p w14:paraId="3AE107F4" w14:textId="4A704E62" w:rsidR="00D176E4" w:rsidRPr="00E445AB" w:rsidRDefault="00E445AB" w:rsidP="00E445AB">
      <w:pPr>
        <w:spacing w:after="160"/>
        <w:ind w:left="720"/>
        <w:rPr>
          <w:b/>
          <w:bCs/>
          <w:sz w:val="22"/>
          <w:szCs w:val="22"/>
        </w:rPr>
      </w:pPr>
      <w:proofErr w:type="spellStart"/>
      <w:r>
        <w:rPr>
          <w:sz w:val="22"/>
          <w:szCs w:val="22"/>
        </w:rPr>
        <w:t>PopLife</w:t>
      </w:r>
      <w:proofErr w:type="spellEnd"/>
      <w:r>
        <w:rPr>
          <w:sz w:val="22"/>
          <w:szCs w:val="22"/>
        </w:rPr>
        <w:t xml:space="preserve"> Podcast with Kendall Phillips, </w:t>
      </w:r>
      <w:r w:rsidRPr="00E445AB">
        <w:rPr>
          <w:sz w:val="22"/>
          <w:szCs w:val="22"/>
        </w:rPr>
        <w:t>“Pop Life: Welcome to NFT 101</w:t>
      </w:r>
      <w:r>
        <w:rPr>
          <w:sz w:val="22"/>
          <w:szCs w:val="22"/>
        </w:rPr>
        <w:t>,</w:t>
      </w:r>
      <w:r w:rsidRPr="00E445AB">
        <w:rPr>
          <w:sz w:val="22"/>
          <w:szCs w:val="22"/>
        </w:rPr>
        <w:t>”</w:t>
      </w:r>
      <w:r>
        <w:rPr>
          <w:sz w:val="22"/>
          <w:szCs w:val="22"/>
        </w:rPr>
        <w:t xml:space="preserve"> November 1, 2021 </w:t>
      </w:r>
      <w:hyperlink r:id="rId41" w:history="1">
        <w:r w:rsidRPr="003D55A6">
          <w:rPr>
            <w:rStyle w:val="Hyperlink"/>
            <w:sz w:val="22"/>
            <w:szCs w:val="22"/>
          </w:rPr>
          <w:t>https://www.waer.org/podcast/pop-life/2021-11-01/pop-life-welcome-to-nft-101</w:t>
        </w:r>
      </w:hyperlink>
      <w:r>
        <w:rPr>
          <w:sz w:val="22"/>
          <w:szCs w:val="22"/>
        </w:rPr>
        <w:t xml:space="preserve"> </w:t>
      </w:r>
    </w:p>
    <w:p w14:paraId="6A4C5B07" w14:textId="4FA2FD6C" w:rsidR="00E51D74" w:rsidRPr="006D45BA" w:rsidRDefault="00E51D74" w:rsidP="00E51D74">
      <w:pPr>
        <w:spacing w:after="160"/>
        <w:ind w:left="720"/>
        <w:rPr>
          <w:sz w:val="22"/>
          <w:szCs w:val="22"/>
        </w:rPr>
      </w:pPr>
      <w:r w:rsidRPr="006D45BA">
        <w:rPr>
          <w:sz w:val="22"/>
          <w:szCs w:val="22"/>
        </w:rPr>
        <w:lastRenderedPageBreak/>
        <w:t xml:space="preserve">Fitchett, Nathan. “Brazilian </w:t>
      </w:r>
      <w:proofErr w:type="spellStart"/>
      <w:r w:rsidRPr="006D45BA">
        <w:rPr>
          <w:sz w:val="22"/>
          <w:szCs w:val="22"/>
        </w:rPr>
        <w:t>carnaval</w:t>
      </w:r>
      <w:proofErr w:type="spellEnd"/>
      <w:r w:rsidRPr="006D45BA">
        <w:rPr>
          <w:sz w:val="22"/>
          <w:szCs w:val="22"/>
        </w:rPr>
        <w:t xml:space="preserve"> meets coding in Oakland.” </w:t>
      </w:r>
      <w:r w:rsidRPr="006D45BA">
        <w:rPr>
          <w:i/>
          <w:sz w:val="22"/>
          <w:szCs w:val="22"/>
        </w:rPr>
        <w:t>The Pitt News</w:t>
      </w:r>
      <w:r w:rsidRPr="006D45BA">
        <w:rPr>
          <w:sz w:val="22"/>
          <w:szCs w:val="22"/>
        </w:rPr>
        <w:t xml:space="preserve">, January 21, 2020 </w:t>
      </w:r>
      <w:hyperlink r:id="rId42" w:history="1">
        <w:r w:rsidRPr="006D45BA">
          <w:rPr>
            <w:rStyle w:val="Hyperlink"/>
            <w:sz w:val="22"/>
            <w:szCs w:val="22"/>
          </w:rPr>
          <w:t>https://pittnews.com/article/154140/news/brazilian-carnaval-meets-coding-in-oakland/</w:t>
        </w:r>
      </w:hyperlink>
      <w:r w:rsidRPr="006D45BA">
        <w:rPr>
          <w:sz w:val="22"/>
          <w:szCs w:val="22"/>
        </w:rPr>
        <w:t xml:space="preserve"> [on a Coding Carnival I ran with a visiting scholar from Brazil, Luciana </w:t>
      </w:r>
      <w:proofErr w:type="spellStart"/>
      <w:r w:rsidRPr="006D45BA">
        <w:rPr>
          <w:sz w:val="22"/>
          <w:szCs w:val="22"/>
        </w:rPr>
        <w:t>Louro</w:t>
      </w:r>
      <w:proofErr w:type="spellEnd"/>
      <w:r w:rsidRPr="006D45BA">
        <w:rPr>
          <w:sz w:val="22"/>
          <w:szCs w:val="22"/>
        </w:rPr>
        <w:t>]</w:t>
      </w:r>
    </w:p>
    <w:p w14:paraId="2E86E0F8" w14:textId="6D3AEB0D" w:rsidR="0052692A" w:rsidRPr="006D45BA" w:rsidRDefault="0052692A" w:rsidP="00B87B0B">
      <w:pPr>
        <w:spacing w:after="160"/>
        <w:ind w:left="720"/>
        <w:rPr>
          <w:sz w:val="22"/>
          <w:szCs w:val="22"/>
        </w:rPr>
      </w:pPr>
      <w:proofErr w:type="spellStart"/>
      <w:r w:rsidRPr="006D45BA">
        <w:rPr>
          <w:sz w:val="22"/>
          <w:szCs w:val="22"/>
        </w:rPr>
        <w:t>Dimeo</w:t>
      </w:r>
      <w:proofErr w:type="spellEnd"/>
      <w:r w:rsidRPr="006D45BA">
        <w:rPr>
          <w:sz w:val="22"/>
          <w:szCs w:val="22"/>
        </w:rPr>
        <w:t xml:space="preserve">, Jean. “Re-Coding Literacy.” </w:t>
      </w:r>
      <w:r w:rsidRPr="006D45BA">
        <w:rPr>
          <w:i/>
          <w:sz w:val="22"/>
          <w:szCs w:val="22"/>
        </w:rPr>
        <w:t>Inside Higher Ed</w:t>
      </w:r>
      <w:r w:rsidRPr="006D45BA">
        <w:rPr>
          <w:sz w:val="22"/>
          <w:szCs w:val="22"/>
        </w:rPr>
        <w:t xml:space="preserve">, Sept 2017. </w:t>
      </w:r>
      <w:hyperlink r:id="rId43" w:history="1">
        <w:r w:rsidRPr="006D45BA">
          <w:rPr>
            <w:rStyle w:val="Hyperlink"/>
            <w:sz w:val="22"/>
            <w:szCs w:val="22"/>
          </w:rPr>
          <w:t>https://www.insidehighered.com/digital-learning/article/2017/09/06/professor-writes-everyone-should-code-movement-re-coding</w:t>
        </w:r>
      </w:hyperlink>
      <w:r w:rsidRPr="006D45BA">
        <w:rPr>
          <w:sz w:val="22"/>
          <w:szCs w:val="22"/>
        </w:rPr>
        <w:t xml:space="preserve"> [article on me and my book </w:t>
      </w:r>
      <w:r w:rsidRPr="006D45BA">
        <w:rPr>
          <w:i/>
          <w:sz w:val="22"/>
          <w:szCs w:val="22"/>
        </w:rPr>
        <w:t>Coding Literacy</w:t>
      </w:r>
      <w:r w:rsidRPr="006D45BA">
        <w:rPr>
          <w:sz w:val="22"/>
          <w:szCs w:val="22"/>
        </w:rPr>
        <w:t>]</w:t>
      </w:r>
    </w:p>
    <w:p w14:paraId="3646D01B" w14:textId="0D7BACCE" w:rsidR="001B1A05" w:rsidRPr="006D45BA" w:rsidRDefault="00092948" w:rsidP="00B87B0B">
      <w:pPr>
        <w:spacing w:after="160"/>
        <w:ind w:left="720"/>
        <w:rPr>
          <w:sz w:val="22"/>
          <w:szCs w:val="22"/>
        </w:rPr>
      </w:pPr>
      <w:r w:rsidRPr="006D45BA">
        <w:rPr>
          <w:sz w:val="22"/>
          <w:szCs w:val="22"/>
        </w:rPr>
        <w:t xml:space="preserve">Raja, </w:t>
      </w:r>
      <w:r w:rsidR="001B1A05" w:rsidRPr="006D45BA">
        <w:rPr>
          <w:sz w:val="22"/>
          <w:szCs w:val="22"/>
        </w:rPr>
        <w:t>Tasneem. “We can code it! Why computer literacy is key to winning the 21</w:t>
      </w:r>
      <w:r w:rsidR="001B1A05" w:rsidRPr="006D45BA">
        <w:rPr>
          <w:sz w:val="22"/>
          <w:szCs w:val="22"/>
          <w:vertAlign w:val="superscript"/>
        </w:rPr>
        <w:t>st</w:t>
      </w:r>
      <w:r w:rsidR="001B1A05" w:rsidRPr="006D45BA">
        <w:rPr>
          <w:sz w:val="22"/>
          <w:szCs w:val="22"/>
        </w:rPr>
        <w:t xml:space="preserve"> century.” </w:t>
      </w:r>
      <w:r w:rsidR="001B1A05" w:rsidRPr="006D45BA">
        <w:rPr>
          <w:i/>
          <w:sz w:val="22"/>
          <w:szCs w:val="22"/>
        </w:rPr>
        <w:t xml:space="preserve">Mother Jones, </w:t>
      </w:r>
      <w:r w:rsidR="001B1A05" w:rsidRPr="006D45BA">
        <w:rPr>
          <w:sz w:val="22"/>
          <w:szCs w:val="22"/>
        </w:rPr>
        <w:t xml:space="preserve">June 2014. </w:t>
      </w:r>
      <w:hyperlink r:id="rId44" w:history="1">
        <w:r w:rsidR="001B1A05" w:rsidRPr="006D45BA">
          <w:rPr>
            <w:rStyle w:val="Hyperlink"/>
            <w:sz w:val="22"/>
            <w:szCs w:val="22"/>
          </w:rPr>
          <w:t>http://www.motherjones.com/media/2014/06/computer-science-programming-code-diversity-sexism-education</w:t>
        </w:r>
      </w:hyperlink>
      <w:r w:rsidR="001B1A05" w:rsidRPr="006D45BA">
        <w:rPr>
          <w:sz w:val="22"/>
          <w:szCs w:val="22"/>
        </w:rPr>
        <w:t xml:space="preserve"> [my research is featured prominently here]</w:t>
      </w:r>
    </w:p>
    <w:p w14:paraId="55AA78CB" w14:textId="77777777" w:rsidR="001B1A05" w:rsidRPr="006D45BA" w:rsidRDefault="001B1A05" w:rsidP="00B87B0B">
      <w:pPr>
        <w:spacing w:after="160"/>
        <w:ind w:left="720"/>
        <w:rPr>
          <w:sz w:val="22"/>
          <w:szCs w:val="22"/>
        </w:rPr>
      </w:pPr>
      <w:r w:rsidRPr="006D45BA">
        <w:rPr>
          <w:sz w:val="22"/>
          <w:szCs w:val="22"/>
        </w:rPr>
        <w:t xml:space="preserve">Hoekstra, Becca. “Is Coding the New Literacy?” KALW: Your Call, July 30, 2014. </w:t>
      </w:r>
      <w:hyperlink r:id="rId45" w:history="1">
        <w:r w:rsidRPr="006D45BA">
          <w:rPr>
            <w:rStyle w:val="Hyperlink"/>
            <w:sz w:val="22"/>
            <w:szCs w:val="22"/>
          </w:rPr>
          <w:t>http://kalw.org/post/your-call-coding-new-literacy</w:t>
        </w:r>
      </w:hyperlink>
      <w:r w:rsidRPr="006D45BA">
        <w:rPr>
          <w:sz w:val="22"/>
          <w:szCs w:val="22"/>
        </w:rPr>
        <w:t xml:space="preserve"> [invited guest on San Francisco public radio station call-in show]</w:t>
      </w:r>
    </w:p>
    <w:p w14:paraId="07E8ED8C" w14:textId="77777777" w:rsidR="001B1A05" w:rsidRPr="006D45BA" w:rsidRDefault="001B1A05" w:rsidP="00B87B0B">
      <w:pPr>
        <w:spacing w:after="160"/>
        <w:ind w:left="720"/>
        <w:rPr>
          <w:sz w:val="22"/>
          <w:szCs w:val="22"/>
        </w:rPr>
      </w:pPr>
      <w:r w:rsidRPr="006D45BA">
        <w:rPr>
          <w:sz w:val="22"/>
          <w:szCs w:val="22"/>
        </w:rPr>
        <w:t xml:space="preserve">Simon, Stephanie. “Seeking coders, tech titans turn to schools.” </w:t>
      </w:r>
      <w:r w:rsidRPr="006D45BA">
        <w:rPr>
          <w:i/>
          <w:sz w:val="22"/>
          <w:szCs w:val="22"/>
        </w:rPr>
        <w:t xml:space="preserve">Politico, </w:t>
      </w:r>
      <w:r w:rsidRPr="006D45BA">
        <w:rPr>
          <w:sz w:val="22"/>
          <w:szCs w:val="22"/>
        </w:rPr>
        <w:t xml:space="preserve">Dec 9, 2014. </w:t>
      </w:r>
      <w:hyperlink r:id="rId46" w:history="1">
        <w:r w:rsidRPr="006D45BA">
          <w:rPr>
            <w:rStyle w:val="Hyperlink"/>
            <w:sz w:val="22"/>
            <w:szCs w:val="22"/>
          </w:rPr>
          <w:t>http://www.politico.com/story/2014/12/hour-of-code-schools-obama-113408.html</w:t>
        </w:r>
      </w:hyperlink>
      <w:r w:rsidRPr="006D45BA">
        <w:rPr>
          <w:sz w:val="22"/>
          <w:szCs w:val="22"/>
        </w:rPr>
        <w:t xml:space="preserve"> [interviewed but not quoted]</w:t>
      </w:r>
    </w:p>
    <w:p w14:paraId="30C758DE" w14:textId="4BD1C975" w:rsidR="000F01B6" w:rsidRDefault="000F01B6" w:rsidP="00523199">
      <w:pPr>
        <w:pStyle w:val="Heading1"/>
      </w:pPr>
      <w:r>
        <w:t>TENURE &amp; PROMOTION COMMITTEES</w:t>
      </w:r>
    </w:p>
    <w:p w14:paraId="4A2A5C2E" w14:textId="65FAEECF" w:rsidR="000F01B6" w:rsidRPr="006D45BA" w:rsidRDefault="000F01B6" w:rsidP="000F01B6">
      <w:pPr>
        <w:spacing w:after="160"/>
        <w:rPr>
          <w:sz w:val="22"/>
          <w:szCs w:val="22"/>
          <w:lang w:eastAsia="ar-SA"/>
        </w:rPr>
      </w:pPr>
      <w:r w:rsidRPr="006D45BA">
        <w:rPr>
          <w:sz w:val="22"/>
          <w:szCs w:val="22"/>
          <w:lang w:eastAsia="ar-SA"/>
        </w:rPr>
        <w:tab/>
        <w:t xml:space="preserve">Lou </w:t>
      </w:r>
      <w:proofErr w:type="spellStart"/>
      <w:r w:rsidRPr="006D45BA">
        <w:rPr>
          <w:sz w:val="22"/>
          <w:szCs w:val="22"/>
          <w:lang w:eastAsia="ar-SA"/>
        </w:rPr>
        <w:t>Maraj</w:t>
      </w:r>
      <w:proofErr w:type="spellEnd"/>
      <w:r w:rsidRPr="006D45BA">
        <w:rPr>
          <w:sz w:val="22"/>
          <w:szCs w:val="22"/>
          <w:lang w:eastAsia="ar-SA"/>
        </w:rPr>
        <w:t>, 3</w:t>
      </w:r>
      <w:r w:rsidRPr="006D45BA">
        <w:rPr>
          <w:sz w:val="22"/>
          <w:szCs w:val="22"/>
          <w:vertAlign w:val="superscript"/>
          <w:lang w:eastAsia="ar-SA"/>
        </w:rPr>
        <w:t>rd</w:t>
      </w:r>
      <w:r w:rsidRPr="006D45BA">
        <w:rPr>
          <w:sz w:val="22"/>
          <w:szCs w:val="22"/>
          <w:lang w:eastAsia="ar-SA"/>
        </w:rPr>
        <w:t xml:space="preserve"> year review committee</w:t>
      </w:r>
    </w:p>
    <w:p w14:paraId="180D089B" w14:textId="3230A93C" w:rsidR="000F01B6" w:rsidRPr="006D45BA" w:rsidRDefault="000F01B6" w:rsidP="000F01B6">
      <w:pPr>
        <w:spacing w:after="160"/>
        <w:rPr>
          <w:sz w:val="22"/>
          <w:szCs w:val="22"/>
          <w:lang w:eastAsia="ar-SA"/>
        </w:rPr>
      </w:pPr>
      <w:r w:rsidRPr="006D45BA">
        <w:rPr>
          <w:sz w:val="22"/>
          <w:szCs w:val="22"/>
          <w:lang w:eastAsia="ar-SA"/>
        </w:rPr>
        <w:tab/>
        <w:t>Zach Horton, 3</w:t>
      </w:r>
      <w:r w:rsidRPr="006D45BA">
        <w:rPr>
          <w:sz w:val="22"/>
          <w:szCs w:val="22"/>
          <w:vertAlign w:val="superscript"/>
          <w:lang w:eastAsia="ar-SA"/>
        </w:rPr>
        <w:t>rd</w:t>
      </w:r>
      <w:r w:rsidRPr="006D45BA">
        <w:rPr>
          <w:sz w:val="22"/>
          <w:szCs w:val="22"/>
          <w:lang w:eastAsia="ar-SA"/>
        </w:rPr>
        <w:t xml:space="preserve"> year review</w:t>
      </w:r>
    </w:p>
    <w:p w14:paraId="6F4FDD13" w14:textId="4631ACF5" w:rsidR="000F01B6" w:rsidRPr="006D45BA" w:rsidRDefault="000F01B6" w:rsidP="000F01B6">
      <w:pPr>
        <w:spacing w:after="160"/>
        <w:rPr>
          <w:sz w:val="22"/>
          <w:szCs w:val="22"/>
          <w:lang w:eastAsia="ar-SA"/>
        </w:rPr>
      </w:pPr>
      <w:r w:rsidRPr="006D45BA">
        <w:rPr>
          <w:sz w:val="22"/>
          <w:szCs w:val="22"/>
          <w:lang w:eastAsia="ar-SA"/>
        </w:rPr>
        <w:tab/>
        <w:t>Elizabeth Pitts, 3</w:t>
      </w:r>
      <w:r w:rsidRPr="006D45BA">
        <w:rPr>
          <w:sz w:val="22"/>
          <w:szCs w:val="22"/>
          <w:vertAlign w:val="superscript"/>
          <w:lang w:eastAsia="ar-SA"/>
        </w:rPr>
        <w:t>rd</w:t>
      </w:r>
      <w:r w:rsidRPr="006D45BA">
        <w:rPr>
          <w:sz w:val="22"/>
          <w:szCs w:val="22"/>
          <w:lang w:eastAsia="ar-SA"/>
        </w:rPr>
        <w:t xml:space="preserve"> year review committee</w:t>
      </w:r>
    </w:p>
    <w:p w14:paraId="14B9BCAD" w14:textId="1201CC97" w:rsidR="000F01B6" w:rsidRPr="006D45BA" w:rsidRDefault="000F01B6" w:rsidP="000F01B6">
      <w:pPr>
        <w:spacing w:after="160"/>
        <w:rPr>
          <w:sz w:val="22"/>
          <w:szCs w:val="22"/>
          <w:lang w:eastAsia="ar-SA"/>
        </w:rPr>
      </w:pPr>
      <w:r w:rsidRPr="006D45BA">
        <w:rPr>
          <w:sz w:val="22"/>
          <w:szCs w:val="22"/>
          <w:lang w:eastAsia="ar-SA"/>
        </w:rPr>
        <w:tab/>
        <w:t>Ben Miller, tenure committee</w:t>
      </w:r>
      <w:r w:rsidRPr="006D45BA">
        <w:rPr>
          <w:sz w:val="22"/>
          <w:szCs w:val="22"/>
          <w:lang w:eastAsia="ar-SA"/>
        </w:rPr>
        <w:tab/>
      </w:r>
    </w:p>
    <w:p w14:paraId="0FAE630B" w14:textId="5CD477C9" w:rsidR="00B46BE0" w:rsidRDefault="00B46BE0" w:rsidP="00523199">
      <w:pPr>
        <w:pStyle w:val="Heading1"/>
      </w:pPr>
      <w:r>
        <w:t>OTHER MENTORSHIP</w:t>
      </w:r>
    </w:p>
    <w:p w14:paraId="000F64A0" w14:textId="5C317FEF" w:rsidR="00B46BE0" w:rsidRPr="00B46BE0" w:rsidRDefault="00B46BE0" w:rsidP="00B46BE0">
      <w:pPr>
        <w:spacing w:after="160"/>
        <w:ind w:left="720"/>
        <w:rPr>
          <w:sz w:val="22"/>
          <w:szCs w:val="22"/>
        </w:rPr>
      </w:pPr>
      <w:r w:rsidRPr="00B46BE0">
        <w:rPr>
          <w:sz w:val="22"/>
          <w:szCs w:val="22"/>
        </w:rPr>
        <w:t>Sponsor and mentor for a visiting PhD student from Pontifical Catholic University of São Paulo on a Brazilian government scholarship</w:t>
      </w:r>
      <w:r>
        <w:rPr>
          <w:sz w:val="22"/>
          <w:szCs w:val="22"/>
        </w:rPr>
        <w:t xml:space="preserve">, </w:t>
      </w:r>
      <w:r w:rsidRPr="00B46BE0">
        <w:rPr>
          <w:sz w:val="22"/>
          <w:szCs w:val="22"/>
        </w:rPr>
        <w:t xml:space="preserve">Luciana </w:t>
      </w:r>
      <w:proofErr w:type="spellStart"/>
      <w:r w:rsidRPr="00B46BE0">
        <w:rPr>
          <w:sz w:val="22"/>
          <w:szCs w:val="22"/>
        </w:rPr>
        <w:t>Espindola</w:t>
      </w:r>
      <w:proofErr w:type="spellEnd"/>
      <w:r w:rsidRPr="00B46BE0">
        <w:rPr>
          <w:sz w:val="22"/>
          <w:szCs w:val="22"/>
        </w:rPr>
        <w:t xml:space="preserve"> Correa </w:t>
      </w:r>
      <w:proofErr w:type="spellStart"/>
      <w:r w:rsidRPr="00B46BE0">
        <w:rPr>
          <w:sz w:val="22"/>
          <w:szCs w:val="22"/>
        </w:rPr>
        <w:t>Louro</w:t>
      </w:r>
      <w:proofErr w:type="spellEnd"/>
      <w:r w:rsidR="00090D6D">
        <w:rPr>
          <w:sz w:val="22"/>
          <w:szCs w:val="22"/>
        </w:rPr>
        <w:t xml:space="preserve"> (2019-2020)</w:t>
      </w:r>
    </w:p>
    <w:p w14:paraId="3B62A05B" w14:textId="021EFFBE" w:rsidR="00B46BE0" w:rsidRPr="00B46BE0" w:rsidRDefault="00B46BE0" w:rsidP="00B46BE0">
      <w:pPr>
        <w:spacing w:after="160"/>
        <w:ind w:left="720"/>
        <w:rPr>
          <w:sz w:val="22"/>
          <w:szCs w:val="22"/>
        </w:rPr>
      </w:pPr>
      <w:r w:rsidRPr="00B46BE0">
        <w:rPr>
          <w:sz w:val="22"/>
          <w:szCs w:val="22"/>
        </w:rPr>
        <w:t xml:space="preserve">Faculty mentor for Sawyer Seminar post-doc, Mario </w:t>
      </w:r>
      <w:proofErr w:type="spellStart"/>
      <w:r w:rsidRPr="00B46BE0">
        <w:rPr>
          <w:sz w:val="22"/>
          <w:szCs w:val="22"/>
        </w:rPr>
        <w:t>Khreiche</w:t>
      </w:r>
      <w:proofErr w:type="spellEnd"/>
      <w:r w:rsidR="00090D6D">
        <w:rPr>
          <w:sz w:val="22"/>
          <w:szCs w:val="22"/>
        </w:rPr>
        <w:t xml:space="preserve"> (2019-2020)</w:t>
      </w:r>
    </w:p>
    <w:p w14:paraId="093A164E" w14:textId="188A60C0" w:rsidR="007C0D83" w:rsidRDefault="007C0D83" w:rsidP="00523199">
      <w:pPr>
        <w:pStyle w:val="Heading1"/>
      </w:pPr>
      <w:r>
        <w:t xml:space="preserve">GRADUATE </w:t>
      </w:r>
      <w:r w:rsidR="00E326DE">
        <w:t>COMMITTEES</w:t>
      </w:r>
    </w:p>
    <w:p w14:paraId="5D78D23E" w14:textId="2BFC969D" w:rsidR="005854F5" w:rsidRDefault="00B66E33" w:rsidP="00B66E33">
      <w:pPr>
        <w:pStyle w:val="Heading3"/>
      </w:pPr>
      <w:r>
        <w:t>P</w:t>
      </w:r>
      <w:r w:rsidR="005854F5">
        <w:t>hD</w:t>
      </w:r>
      <w:r w:rsidR="00F0154C">
        <w:t xml:space="preserve"> </w:t>
      </w:r>
    </w:p>
    <w:p w14:paraId="3AF80326" w14:textId="3C04D7EA" w:rsidR="008C4773" w:rsidRPr="006D45BA" w:rsidRDefault="00E97F75" w:rsidP="006D45BA">
      <w:pPr>
        <w:spacing w:after="160"/>
        <w:ind w:left="720"/>
        <w:rPr>
          <w:sz w:val="22"/>
          <w:szCs w:val="22"/>
        </w:rPr>
      </w:pPr>
      <w:r w:rsidRPr="00E97F75">
        <w:rPr>
          <w:sz w:val="22"/>
          <w:szCs w:val="22"/>
          <w:u w:val="single"/>
        </w:rPr>
        <w:t>Chair</w:t>
      </w:r>
      <w:r>
        <w:rPr>
          <w:sz w:val="22"/>
          <w:szCs w:val="22"/>
        </w:rPr>
        <w:t xml:space="preserve">: </w:t>
      </w:r>
      <w:r w:rsidR="008C4773" w:rsidRPr="006D45BA">
        <w:rPr>
          <w:sz w:val="22"/>
          <w:szCs w:val="22"/>
        </w:rPr>
        <w:t>Thomas Lawson, Platforms of Rhetoric (PhD expected 2022)</w:t>
      </w:r>
    </w:p>
    <w:p w14:paraId="0BDAF414" w14:textId="499FBEF1" w:rsidR="00F06F77" w:rsidRPr="006D45BA" w:rsidRDefault="00EB0BDD" w:rsidP="006D45BA">
      <w:pPr>
        <w:spacing w:after="160"/>
        <w:ind w:left="720"/>
        <w:rPr>
          <w:sz w:val="22"/>
          <w:szCs w:val="22"/>
        </w:rPr>
      </w:pPr>
      <w:r w:rsidRPr="00EB0BDD">
        <w:rPr>
          <w:sz w:val="22"/>
          <w:szCs w:val="22"/>
          <w:u w:val="single"/>
        </w:rPr>
        <w:t>Co-Chair</w:t>
      </w:r>
      <w:r>
        <w:rPr>
          <w:sz w:val="22"/>
          <w:szCs w:val="22"/>
        </w:rPr>
        <w:t xml:space="preserve">: </w:t>
      </w:r>
      <w:proofErr w:type="spellStart"/>
      <w:r w:rsidR="00F06F77" w:rsidRPr="006D45BA">
        <w:rPr>
          <w:sz w:val="22"/>
          <w:szCs w:val="22"/>
        </w:rPr>
        <w:t>LeTriece</w:t>
      </w:r>
      <w:proofErr w:type="spellEnd"/>
      <w:r w:rsidR="00F06F77" w:rsidRPr="006D45BA">
        <w:rPr>
          <w:sz w:val="22"/>
          <w:szCs w:val="22"/>
        </w:rPr>
        <w:t xml:space="preserve"> Calhoun</w:t>
      </w:r>
      <w:r>
        <w:rPr>
          <w:sz w:val="22"/>
          <w:szCs w:val="22"/>
        </w:rPr>
        <w:t>,</w:t>
      </w:r>
      <w:r w:rsidR="00F06F77" w:rsidRPr="006D45BA">
        <w:rPr>
          <w:sz w:val="22"/>
          <w:szCs w:val="22"/>
        </w:rPr>
        <w:t xml:space="preserve"> “Black Women’s Everyday Writing” (PhD expected 2022)</w:t>
      </w:r>
    </w:p>
    <w:p w14:paraId="0FDF265A" w14:textId="40E8BD19" w:rsidR="00D63B8C" w:rsidRDefault="00D63B8C" w:rsidP="006D45BA">
      <w:pPr>
        <w:spacing w:after="160"/>
        <w:ind w:left="720"/>
        <w:rPr>
          <w:sz w:val="22"/>
          <w:szCs w:val="22"/>
        </w:rPr>
      </w:pPr>
      <w:r w:rsidRPr="006D45BA">
        <w:rPr>
          <w:sz w:val="22"/>
          <w:szCs w:val="22"/>
        </w:rPr>
        <w:t>Brittney Knotts</w:t>
      </w:r>
      <w:r w:rsidR="00EB0BDD">
        <w:rPr>
          <w:sz w:val="22"/>
          <w:szCs w:val="22"/>
        </w:rPr>
        <w:t>:</w:t>
      </w:r>
      <w:r w:rsidRPr="006D45BA">
        <w:rPr>
          <w:sz w:val="22"/>
          <w:szCs w:val="22"/>
        </w:rPr>
        <w:t xml:space="preserve"> “Coding Girls”</w:t>
      </w:r>
      <w:r w:rsidR="00D72896" w:rsidRPr="006D45BA">
        <w:rPr>
          <w:sz w:val="22"/>
          <w:szCs w:val="22"/>
        </w:rPr>
        <w:t xml:space="preserve"> (PhD expected 202</w:t>
      </w:r>
      <w:r w:rsidR="00965E68">
        <w:rPr>
          <w:sz w:val="22"/>
          <w:szCs w:val="22"/>
        </w:rPr>
        <w:t>2</w:t>
      </w:r>
      <w:r w:rsidRPr="006D45BA">
        <w:rPr>
          <w:sz w:val="22"/>
          <w:szCs w:val="22"/>
        </w:rPr>
        <w:t>)</w:t>
      </w:r>
    </w:p>
    <w:p w14:paraId="429CD092" w14:textId="0F6BAABC" w:rsidR="002A7916" w:rsidRDefault="00EB0BDD" w:rsidP="002A7916">
      <w:pPr>
        <w:spacing w:after="160"/>
        <w:ind w:left="720"/>
        <w:rPr>
          <w:sz w:val="22"/>
          <w:szCs w:val="22"/>
        </w:rPr>
      </w:pPr>
      <w:r w:rsidRPr="00EB0BDD">
        <w:rPr>
          <w:sz w:val="22"/>
          <w:szCs w:val="22"/>
          <w:u w:val="single"/>
        </w:rPr>
        <w:t>Co-Chair</w:t>
      </w:r>
      <w:r>
        <w:rPr>
          <w:sz w:val="22"/>
          <w:szCs w:val="22"/>
        </w:rPr>
        <w:t xml:space="preserve">: </w:t>
      </w:r>
      <w:proofErr w:type="spellStart"/>
      <w:r w:rsidR="002A7916">
        <w:rPr>
          <w:sz w:val="22"/>
          <w:szCs w:val="22"/>
        </w:rPr>
        <w:t>Celena</w:t>
      </w:r>
      <w:proofErr w:type="spellEnd"/>
      <w:r w:rsidR="002A7916">
        <w:rPr>
          <w:sz w:val="22"/>
          <w:szCs w:val="22"/>
        </w:rPr>
        <w:t xml:space="preserve"> </w:t>
      </w:r>
      <w:proofErr w:type="spellStart"/>
      <w:r w:rsidR="002A7916">
        <w:rPr>
          <w:sz w:val="22"/>
          <w:szCs w:val="22"/>
        </w:rPr>
        <w:t>Todora</w:t>
      </w:r>
      <w:proofErr w:type="spellEnd"/>
      <w:r w:rsidR="002A7916">
        <w:rPr>
          <w:sz w:val="22"/>
          <w:szCs w:val="22"/>
        </w:rPr>
        <w:t xml:space="preserve"> (PhD expected 202</w:t>
      </w:r>
      <w:r w:rsidR="00965E68">
        <w:rPr>
          <w:sz w:val="22"/>
          <w:szCs w:val="22"/>
        </w:rPr>
        <w:t>3</w:t>
      </w:r>
      <w:r w:rsidR="002A7916">
        <w:rPr>
          <w:sz w:val="22"/>
          <w:szCs w:val="22"/>
        </w:rPr>
        <w:t>)</w:t>
      </w:r>
    </w:p>
    <w:p w14:paraId="2C0F9AFE" w14:textId="300E74BB" w:rsidR="002A7916" w:rsidRPr="002A7916" w:rsidRDefault="002A7916" w:rsidP="002A7916">
      <w:pPr>
        <w:spacing w:after="160"/>
        <w:ind w:left="720"/>
        <w:rPr>
          <w:sz w:val="22"/>
          <w:szCs w:val="22"/>
        </w:rPr>
      </w:pPr>
      <w:r w:rsidRPr="00B46BE0">
        <w:rPr>
          <w:sz w:val="22"/>
          <w:szCs w:val="22"/>
        </w:rPr>
        <w:t xml:space="preserve">Luciana </w:t>
      </w:r>
      <w:proofErr w:type="spellStart"/>
      <w:r w:rsidRPr="00B46BE0">
        <w:rPr>
          <w:sz w:val="22"/>
          <w:szCs w:val="22"/>
        </w:rPr>
        <w:t>Espindola</w:t>
      </w:r>
      <w:proofErr w:type="spellEnd"/>
      <w:r w:rsidRPr="00B46BE0">
        <w:rPr>
          <w:sz w:val="22"/>
          <w:szCs w:val="22"/>
        </w:rPr>
        <w:t xml:space="preserve"> Correa </w:t>
      </w:r>
      <w:proofErr w:type="spellStart"/>
      <w:r w:rsidRPr="00B46BE0">
        <w:rPr>
          <w:sz w:val="22"/>
          <w:szCs w:val="22"/>
        </w:rPr>
        <w:t>Louro</w:t>
      </w:r>
      <w:proofErr w:type="spellEnd"/>
      <w:r>
        <w:rPr>
          <w:sz w:val="22"/>
          <w:szCs w:val="22"/>
        </w:rPr>
        <w:t xml:space="preserve">, </w:t>
      </w:r>
      <w:r w:rsidRPr="00B46BE0">
        <w:rPr>
          <w:sz w:val="22"/>
          <w:szCs w:val="22"/>
        </w:rPr>
        <w:t>Pontifical Catholic University of São Paulo</w:t>
      </w:r>
      <w:r>
        <w:rPr>
          <w:sz w:val="22"/>
          <w:szCs w:val="22"/>
        </w:rPr>
        <w:t xml:space="preserve"> Linguistics Dept, </w:t>
      </w:r>
      <w:r w:rsidRPr="006D45BA">
        <w:rPr>
          <w:sz w:val="22"/>
          <w:szCs w:val="22"/>
        </w:rPr>
        <w:t xml:space="preserve">(outside reader) </w:t>
      </w:r>
      <w:r>
        <w:rPr>
          <w:sz w:val="22"/>
          <w:szCs w:val="22"/>
        </w:rPr>
        <w:t>(PhD</w:t>
      </w:r>
      <w:r w:rsidR="00D176E4">
        <w:rPr>
          <w:sz w:val="22"/>
          <w:szCs w:val="22"/>
        </w:rPr>
        <w:t xml:space="preserve"> awarded August </w:t>
      </w:r>
      <w:r>
        <w:rPr>
          <w:sz w:val="22"/>
          <w:szCs w:val="22"/>
        </w:rPr>
        <w:t>2021)</w:t>
      </w:r>
    </w:p>
    <w:p w14:paraId="6761FBD9" w14:textId="551E6E15" w:rsidR="00AA1FF2" w:rsidRPr="006D45BA" w:rsidRDefault="00AA1FF2" w:rsidP="006D45BA">
      <w:pPr>
        <w:spacing w:after="160"/>
        <w:ind w:left="720"/>
        <w:rPr>
          <w:sz w:val="22"/>
          <w:szCs w:val="22"/>
        </w:rPr>
      </w:pPr>
      <w:r w:rsidRPr="006D45BA">
        <w:rPr>
          <w:sz w:val="22"/>
          <w:szCs w:val="22"/>
        </w:rPr>
        <w:t xml:space="preserve">Avery </w:t>
      </w:r>
      <w:proofErr w:type="spellStart"/>
      <w:r w:rsidRPr="006D45BA">
        <w:rPr>
          <w:sz w:val="22"/>
          <w:szCs w:val="22"/>
        </w:rPr>
        <w:t>Wis</w:t>
      </w:r>
      <w:r w:rsidR="00EE3F94" w:rsidRPr="006D45BA">
        <w:rPr>
          <w:sz w:val="22"/>
          <w:szCs w:val="22"/>
        </w:rPr>
        <w:t>comb</w:t>
      </w:r>
      <w:proofErr w:type="spellEnd"/>
      <w:r w:rsidR="00EE3F94" w:rsidRPr="006D45BA">
        <w:rPr>
          <w:sz w:val="22"/>
          <w:szCs w:val="22"/>
        </w:rPr>
        <w:t xml:space="preserve">, </w:t>
      </w:r>
      <w:r w:rsidRPr="006D45BA">
        <w:rPr>
          <w:sz w:val="22"/>
          <w:szCs w:val="22"/>
        </w:rPr>
        <w:t xml:space="preserve">Carnegie Mellon English Dept, “A ‘Humanities-Centered’ History of Machine Learning: How Literary, Historical, and Philosophical Texts Shaped Herbert A. Simon’s Models of </w:t>
      </w:r>
      <w:r w:rsidRPr="006D45BA">
        <w:rPr>
          <w:sz w:val="22"/>
          <w:szCs w:val="22"/>
        </w:rPr>
        <w:lastRenderedPageBreak/>
        <w:t>Humans and Machines” (outside reader) (PhD</w:t>
      </w:r>
      <w:r w:rsidR="00D176E4">
        <w:rPr>
          <w:sz w:val="22"/>
          <w:szCs w:val="22"/>
        </w:rPr>
        <w:t xml:space="preserve"> awarded</w:t>
      </w:r>
      <w:r w:rsidRPr="006D45BA">
        <w:rPr>
          <w:sz w:val="22"/>
          <w:szCs w:val="22"/>
        </w:rPr>
        <w:t xml:space="preserve"> </w:t>
      </w:r>
      <w:r w:rsidR="00D176E4">
        <w:rPr>
          <w:sz w:val="22"/>
          <w:szCs w:val="22"/>
        </w:rPr>
        <w:t>July</w:t>
      </w:r>
      <w:r w:rsidRPr="006D45BA">
        <w:rPr>
          <w:sz w:val="22"/>
          <w:szCs w:val="22"/>
        </w:rPr>
        <w:t xml:space="preserve"> 2021</w:t>
      </w:r>
      <w:r w:rsidR="00D176E4">
        <w:rPr>
          <w:sz w:val="22"/>
          <w:szCs w:val="22"/>
        </w:rPr>
        <w:t xml:space="preserve">; Dr. </w:t>
      </w:r>
      <w:proofErr w:type="spellStart"/>
      <w:r w:rsidR="00D176E4">
        <w:rPr>
          <w:sz w:val="22"/>
          <w:szCs w:val="22"/>
        </w:rPr>
        <w:t>Wiscomb</w:t>
      </w:r>
      <w:proofErr w:type="spellEnd"/>
      <w:r w:rsidR="00D176E4">
        <w:rPr>
          <w:sz w:val="22"/>
          <w:szCs w:val="22"/>
        </w:rPr>
        <w:t xml:space="preserve"> is currently and Asst. Professor at Virginia Tech</w:t>
      </w:r>
      <w:r w:rsidRPr="006D45BA">
        <w:rPr>
          <w:sz w:val="22"/>
          <w:szCs w:val="22"/>
        </w:rPr>
        <w:t>)</w:t>
      </w:r>
    </w:p>
    <w:p w14:paraId="320FB61C" w14:textId="2A9F6F80" w:rsidR="00267579" w:rsidRPr="006D45BA" w:rsidRDefault="00267579" w:rsidP="006D45BA">
      <w:pPr>
        <w:spacing w:after="160"/>
        <w:ind w:left="720"/>
        <w:rPr>
          <w:sz w:val="22"/>
          <w:szCs w:val="22"/>
        </w:rPr>
      </w:pPr>
      <w:r w:rsidRPr="006D45BA">
        <w:rPr>
          <w:sz w:val="22"/>
          <w:szCs w:val="22"/>
        </w:rPr>
        <w:t>S.E. Hackney, Library and Information Science (outside reader) (PhD expected 202</w:t>
      </w:r>
      <w:r w:rsidR="00F06F77" w:rsidRPr="006D45BA">
        <w:rPr>
          <w:sz w:val="22"/>
          <w:szCs w:val="22"/>
        </w:rPr>
        <w:t>1</w:t>
      </w:r>
      <w:r w:rsidRPr="006D45BA">
        <w:rPr>
          <w:sz w:val="22"/>
          <w:szCs w:val="22"/>
        </w:rPr>
        <w:t>)</w:t>
      </w:r>
    </w:p>
    <w:p w14:paraId="2C06C848" w14:textId="4623BD36" w:rsidR="002222EF" w:rsidRPr="006D45BA" w:rsidRDefault="002222EF" w:rsidP="006D45BA">
      <w:pPr>
        <w:spacing w:after="160"/>
        <w:ind w:left="720"/>
        <w:rPr>
          <w:sz w:val="22"/>
          <w:szCs w:val="22"/>
        </w:rPr>
      </w:pPr>
      <w:r w:rsidRPr="006D45BA">
        <w:rPr>
          <w:sz w:val="22"/>
          <w:szCs w:val="22"/>
          <w:u w:val="single"/>
        </w:rPr>
        <w:t>Chair</w:t>
      </w:r>
      <w:r w:rsidRPr="006D45BA">
        <w:rPr>
          <w:sz w:val="22"/>
          <w:szCs w:val="22"/>
        </w:rPr>
        <w:t>: Sandra Nelson, “Computers Can’t Get Wet: Queer Slippage and Play in the Rhetoric of Computational Structures” (</w:t>
      </w:r>
      <w:r w:rsidR="000F2E0A" w:rsidRPr="006D45BA">
        <w:rPr>
          <w:sz w:val="22"/>
          <w:szCs w:val="22"/>
        </w:rPr>
        <w:t xml:space="preserve">PhD awarded </w:t>
      </w:r>
      <w:r w:rsidRPr="006D45BA">
        <w:rPr>
          <w:sz w:val="22"/>
          <w:szCs w:val="22"/>
        </w:rPr>
        <w:t>2020</w:t>
      </w:r>
      <w:r w:rsidR="007929BB">
        <w:rPr>
          <w:sz w:val="22"/>
          <w:szCs w:val="22"/>
        </w:rPr>
        <w:t>; Dr. Nelson is current a research fellow at University of Sussex</w:t>
      </w:r>
      <w:r w:rsidRPr="006D45BA">
        <w:rPr>
          <w:sz w:val="22"/>
          <w:szCs w:val="22"/>
        </w:rPr>
        <w:t>)</w:t>
      </w:r>
    </w:p>
    <w:p w14:paraId="09B644CF" w14:textId="3C0A8F3A" w:rsidR="00842173" w:rsidRPr="006D45BA" w:rsidRDefault="00407F6F" w:rsidP="006D45BA">
      <w:pPr>
        <w:spacing w:after="160"/>
        <w:ind w:left="720"/>
        <w:rPr>
          <w:sz w:val="22"/>
          <w:szCs w:val="22"/>
        </w:rPr>
      </w:pPr>
      <w:r w:rsidRPr="006D45BA">
        <w:rPr>
          <w:sz w:val="22"/>
          <w:szCs w:val="22"/>
          <w:u w:val="single"/>
        </w:rPr>
        <w:t>Co-Chair</w:t>
      </w:r>
      <w:r w:rsidRPr="006D45BA">
        <w:rPr>
          <w:sz w:val="22"/>
          <w:szCs w:val="22"/>
        </w:rPr>
        <w:t xml:space="preserve">: </w:t>
      </w:r>
      <w:r w:rsidR="00842173" w:rsidRPr="006D45BA">
        <w:rPr>
          <w:sz w:val="22"/>
          <w:szCs w:val="22"/>
        </w:rPr>
        <w:t>Jordan Hayes, “</w:t>
      </w:r>
      <w:r w:rsidR="00842173" w:rsidRPr="006D45BA">
        <w:rPr>
          <w:bCs/>
          <w:sz w:val="22"/>
          <w:szCs w:val="22"/>
        </w:rPr>
        <w:t xml:space="preserve">Networked Wayfinding by the Forcibly Displaced: Digital Literacy, Mobile Technology, and the Human Rights of Refugees” </w:t>
      </w:r>
      <w:r w:rsidR="00842173" w:rsidRPr="006D45BA">
        <w:rPr>
          <w:sz w:val="22"/>
          <w:szCs w:val="22"/>
        </w:rPr>
        <w:t xml:space="preserve">(PhD </w:t>
      </w:r>
      <w:r w:rsidR="006D62A8">
        <w:rPr>
          <w:sz w:val="22"/>
          <w:szCs w:val="22"/>
        </w:rPr>
        <w:t>awarded</w:t>
      </w:r>
      <w:r w:rsidR="006C4178" w:rsidRPr="006D45BA">
        <w:rPr>
          <w:sz w:val="22"/>
          <w:szCs w:val="22"/>
        </w:rPr>
        <w:t xml:space="preserve"> 2020</w:t>
      </w:r>
      <w:r w:rsidR="007929BB">
        <w:rPr>
          <w:sz w:val="22"/>
          <w:szCs w:val="22"/>
        </w:rPr>
        <w:t xml:space="preserve">; Dr. Hayes is currently a </w:t>
      </w:r>
      <w:r w:rsidR="00D176E4">
        <w:rPr>
          <w:sz w:val="22"/>
          <w:szCs w:val="22"/>
        </w:rPr>
        <w:t>post-doc at Northeastern University</w:t>
      </w:r>
      <w:r w:rsidR="00842173" w:rsidRPr="006D45BA">
        <w:rPr>
          <w:sz w:val="22"/>
          <w:szCs w:val="22"/>
        </w:rPr>
        <w:t>)</w:t>
      </w:r>
    </w:p>
    <w:p w14:paraId="64F5B45A" w14:textId="4A6D6F9D" w:rsidR="00BF70C9" w:rsidRPr="006D45BA" w:rsidRDefault="00BF70C9" w:rsidP="006D45BA">
      <w:pPr>
        <w:spacing w:after="160"/>
        <w:ind w:left="720"/>
        <w:rPr>
          <w:b/>
          <w:sz w:val="22"/>
          <w:szCs w:val="22"/>
        </w:rPr>
      </w:pPr>
      <w:r w:rsidRPr="006D45BA">
        <w:rPr>
          <w:sz w:val="22"/>
          <w:szCs w:val="22"/>
        </w:rPr>
        <w:t xml:space="preserve">Dan </w:t>
      </w:r>
      <w:proofErr w:type="spellStart"/>
      <w:r w:rsidRPr="006D45BA">
        <w:rPr>
          <w:sz w:val="22"/>
          <w:szCs w:val="22"/>
        </w:rPr>
        <w:t>Libertz</w:t>
      </w:r>
      <w:proofErr w:type="spellEnd"/>
      <w:r w:rsidRPr="006D45BA">
        <w:rPr>
          <w:sz w:val="22"/>
          <w:szCs w:val="22"/>
        </w:rPr>
        <w:t xml:space="preserve">, “A Technology of Distance: Circulation of Statistics in </w:t>
      </w:r>
      <w:r w:rsidR="006C4178" w:rsidRPr="006D45BA">
        <w:rPr>
          <w:sz w:val="22"/>
          <w:szCs w:val="22"/>
        </w:rPr>
        <w:t xml:space="preserve">Public Texts” (PhD </w:t>
      </w:r>
      <w:r w:rsidR="006D62A8">
        <w:rPr>
          <w:sz w:val="22"/>
          <w:szCs w:val="22"/>
        </w:rPr>
        <w:t>awarded</w:t>
      </w:r>
      <w:r w:rsidR="006C4178" w:rsidRPr="006D45BA">
        <w:rPr>
          <w:sz w:val="22"/>
          <w:szCs w:val="22"/>
        </w:rPr>
        <w:t xml:space="preserve"> 2020</w:t>
      </w:r>
      <w:r w:rsidR="007929BB">
        <w:rPr>
          <w:sz w:val="22"/>
          <w:szCs w:val="22"/>
        </w:rPr>
        <w:t xml:space="preserve">; Dr. </w:t>
      </w:r>
      <w:proofErr w:type="spellStart"/>
      <w:r w:rsidR="007929BB">
        <w:rPr>
          <w:sz w:val="22"/>
          <w:szCs w:val="22"/>
        </w:rPr>
        <w:t>Libertz</w:t>
      </w:r>
      <w:proofErr w:type="spellEnd"/>
      <w:r w:rsidR="007929BB">
        <w:rPr>
          <w:sz w:val="22"/>
          <w:szCs w:val="22"/>
        </w:rPr>
        <w:t xml:space="preserve"> is currently an Asst. Prof at CUNY-Baruch</w:t>
      </w:r>
      <w:r w:rsidRPr="006D45BA">
        <w:rPr>
          <w:sz w:val="22"/>
          <w:szCs w:val="22"/>
        </w:rPr>
        <w:t>)</w:t>
      </w:r>
    </w:p>
    <w:p w14:paraId="7E74561D" w14:textId="5A9C67AA" w:rsidR="00D72444" w:rsidRPr="006D45BA" w:rsidRDefault="00D72444" w:rsidP="006D45BA">
      <w:pPr>
        <w:spacing w:after="160"/>
        <w:ind w:left="720"/>
        <w:rPr>
          <w:sz w:val="22"/>
          <w:szCs w:val="22"/>
          <w:u w:val="single"/>
        </w:rPr>
      </w:pPr>
      <w:r w:rsidRPr="006D45BA">
        <w:rPr>
          <w:sz w:val="22"/>
          <w:szCs w:val="22"/>
        </w:rPr>
        <w:t xml:space="preserve">Nick </w:t>
      </w:r>
      <w:proofErr w:type="spellStart"/>
      <w:r w:rsidRPr="006D45BA">
        <w:rPr>
          <w:sz w:val="22"/>
          <w:szCs w:val="22"/>
        </w:rPr>
        <w:t>Stefanski</w:t>
      </w:r>
      <w:proofErr w:type="spellEnd"/>
      <w:r w:rsidRPr="006D45BA">
        <w:rPr>
          <w:sz w:val="22"/>
          <w:szCs w:val="22"/>
        </w:rPr>
        <w:t>, Communication Arts</w:t>
      </w:r>
      <w:r w:rsidRPr="006D45BA">
        <w:rPr>
          <w:i/>
          <w:sz w:val="22"/>
          <w:szCs w:val="22"/>
        </w:rPr>
        <w:t xml:space="preserve"> </w:t>
      </w:r>
      <w:r w:rsidRPr="006D45BA">
        <w:rPr>
          <w:sz w:val="22"/>
          <w:szCs w:val="22"/>
        </w:rPr>
        <w:t xml:space="preserve">(outside reader) (PhD </w:t>
      </w:r>
      <w:r w:rsidR="000F2E0A" w:rsidRPr="006D45BA">
        <w:rPr>
          <w:sz w:val="22"/>
          <w:szCs w:val="22"/>
        </w:rPr>
        <w:t xml:space="preserve">awarded </w:t>
      </w:r>
      <w:r w:rsidRPr="006D45BA">
        <w:rPr>
          <w:sz w:val="22"/>
          <w:szCs w:val="22"/>
        </w:rPr>
        <w:t>2020</w:t>
      </w:r>
      <w:r w:rsidR="000F2E0A" w:rsidRPr="006D45BA">
        <w:rPr>
          <w:sz w:val="22"/>
          <w:szCs w:val="22"/>
        </w:rPr>
        <w:t xml:space="preserve">; Dr. </w:t>
      </w:r>
      <w:proofErr w:type="spellStart"/>
      <w:r w:rsidR="000F2E0A" w:rsidRPr="006D45BA">
        <w:rPr>
          <w:sz w:val="22"/>
          <w:szCs w:val="22"/>
        </w:rPr>
        <w:t>Stefanski</w:t>
      </w:r>
      <w:proofErr w:type="spellEnd"/>
      <w:r w:rsidR="000F2E0A" w:rsidRPr="006D45BA">
        <w:rPr>
          <w:sz w:val="22"/>
          <w:szCs w:val="22"/>
        </w:rPr>
        <w:t xml:space="preserve"> is currently Asst. Prof. at Alfred State</w:t>
      </w:r>
      <w:r w:rsidRPr="006D45BA">
        <w:rPr>
          <w:sz w:val="22"/>
          <w:szCs w:val="22"/>
        </w:rPr>
        <w:t>)</w:t>
      </w:r>
    </w:p>
    <w:p w14:paraId="441E0720" w14:textId="62AFB1C6" w:rsidR="00681F80" w:rsidRPr="006D45BA" w:rsidRDefault="00465B7A" w:rsidP="006D45BA">
      <w:pPr>
        <w:spacing w:after="160"/>
        <w:ind w:left="720"/>
        <w:rPr>
          <w:sz w:val="22"/>
          <w:szCs w:val="22"/>
        </w:rPr>
      </w:pPr>
      <w:r w:rsidRPr="006D45BA">
        <w:rPr>
          <w:sz w:val="22"/>
          <w:szCs w:val="22"/>
          <w:u w:val="single"/>
        </w:rPr>
        <w:t>Co-Chair</w:t>
      </w:r>
      <w:r w:rsidRPr="006D45BA">
        <w:rPr>
          <w:sz w:val="22"/>
          <w:szCs w:val="22"/>
        </w:rPr>
        <w:t xml:space="preserve">: </w:t>
      </w:r>
      <w:r w:rsidR="00681F80" w:rsidRPr="006D45BA">
        <w:rPr>
          <w:sz w:val="22"/>
          <w:szCs w:val="22"/>
        </w:rPr>
        <w:t xml:space="preserve">Melissa Yang, “On Animals as Writing Materials.” (PhD </w:t>
      </w:r>
      <w:r w:rsidR="00D72444" w:rsidRPr="006D45BA">
        <w:rPr>
          <w:sz w:val="22"/>
          <w:szCs w:val="22"/>
        </w:rPr>
        <w:t xml:space="preserve">awarded </w:t>
      </w:r>
      <w:r w:rsidR="00681F80" w:rsidRPr="006D45BA">
        <w:rPr>
          <w:sz w:val="22"/>
          <w:szCs w:val="22"/>
        </w:rPr>
        <w:t>2019</w:t>
      </w:r>
      <w:r w:rsidR="007929BB">
        <w:rPr>
          <w:sz w:val="22"/>
          <w:szCs w:val="22"/>
        </w:rPr>
        <w:t>; Dr. Yang is currently a Writing Program Administrator at Emory University</w:t>
      </w:r>
      <w:r w:rsidR="00681F80" w:rsidRPr="006D45BA">
        <w:rPr>
          <w:sz w:val="22"/>
          <w:szCs w:val="22"/>
        </w:rPr>
        <w:t>)</w:t>
      </w:r>
    </w:p>
    <w:p w14:paraId="354D1F3E" w14:textId="0FD58186" w:rsidR="00681F80" w:rsidRPr="006D45BA" w:rsidRDefault="00681F80" w:rsidP="006D45BA">
      <w:pPr>
        <w:spacing w:after="160"/>
        <w:ind w:left="720"/>
        <w:rPr>
          <w:sz w:val="22"/>
          <w:szCs w:val="22"/>
        </w:rPr>
      </w:pPr>
      <w:r w:rsidRPr="006D45BA">
        <w:rPr>
          <w:sz w:val="22"/>
          <w:szCs w:val="22"/>
        </w:rPr>
        <w:t xml:space="preserve">Moriah Purdy, “Constrained Notebook Systems &amp; the Practices of Productivity” (PhD </w:t>
      </w:r>
      <w:r w:rsidR="00D72444" w:rsidRPr="006D45BA">
        <w:rPr>
          <w:sz w:val="22"/>
          <w:szCs w:val="22"/>
        </w:rPr>
        <w:t xml:space="preserve">awarded </w:t>
      </w:r>
      <w:r w:rsidR="00842173" w:rsidRPr="006D45BA">
        <w:rPr>
          <w:sz w:val="22"/>
          <w:szCs w:val="22"/>
        </w:rPr>
        <w:t>2019</w:t>
      </w:r>
      <w:r w:rsidR="000F2E0A" w:rsidRPr="006D45BA">
        <w:rPr>
          <w:sz w:val="22"/>
          <w:szCs w:val="22"/>
        </w:rPr>
        <w:t>; Dr. Purdy is currently Assistant Director of the Writing Institute at University of Pittsburgh</w:t>
      </w:r>
      <w:r w:rsidRPr="006D45BA">
        <w:rPr>
          <w:sz w:val="22"/>
          <w:szCs w:val="22"/>
        </w:rPr>
        <w:t>)</w:t>
      </w:r>
    </w:p>
    <w:p w14:paraId="7E8E8D6F" w14:textId="75FCA118" w:rsidR="000D77E6" w:rsidRPr="006D45BA" w:rsidRDefault="000D77E6" w:rsidP="006D45BA">
      <w:pPr>
        <w:spacing w:after="160"/>
        <w:ind w:left="720"/>
        <w:rPr>
          <w:sz w:val="22"/>
          <w:szCs w:val="22"/>
        </w:rPr>
      </w:pPr>
      <w:r w:rsidRPr="006D45BA">
        <w:rPr>
          <w:sz w:val="22"/>
          <w:szCs w:val="22"/>
        </w:rPr>
        <w:t>Rebecca Carlson, Anthropology (outside reader), “More Japanese than Japanese”: Subjectivation in the Age of Brand Nationalism and the Internet” (PhD awarded 2018)</w:t>
      </w:r>
    </w:p>
    <w:p w14:paraId="2F7DE32B" w14:textId="574C662A" w:rsidR="0019377D" w:rsidRPr="006D45BA" w:rsidRDefault="0019377D" w:rsidP="006D45BA">
      <w:pPr>
        <w:spacing w:after="160"/>
        <w:ind w:left="720"/>
        <w:rPr>
          <w:sz w:val="22"/>
          <w:szCs w:val="22"/>
        </w:rPr>
      </w:pPr>
      <w:r w:rsidRPr="006D45BA">
        <w:rPr>
          <w:sz w:val="22"/>
          <w:szCs w:val="22"/>
          <w:u w:val="single"/>
        </w:rPr>
        <w:t>Chair</w:t>
      </w:r>
      <w:r w:rsidRPr="006D45BA">
        <w:rPr>
          <w:sz w:val="22"/>
          <w:szCs w:val="22"/>
        </w:rPr>
        <w:t xml:space="preserve">: Lauren Hall, </w:t>
      </w:r>
      <w:r w:rsidR="00E74FCB" w:rsidRPr="006D45BA">
        <w:rPr>
          <w:sz w:val="22"/>
          <w:szCs w:val="22"/>
        </w:rPr>
        <w:t>“</w:t>
      </w:r>
      <w:r w:rsidRPr="006D45BA">
        <w:rPr>
          <w:sz w:val="22"/>
          <w:szCs w:val="22"/>
        </w:rPr>
        <w:t>Disciplining Teaching Writing: A History of College Composition’s Sciences</w:t>
      </w:r>
      <w:r w:rsidR="00E74FCB" w:rsidRPr="006D45BA">
        <w:rPr>
          <w:sz w:val="22"/>
          <w:szCs w:val="22"/>
        </w:rPr>
        <w:t xml:space="preserve">” </w:t>
      </w:r>
      <w:r w:rsidR="00027E7B" w:rsidRPr="006D45BA">
        <w:rPr>
          <w:sz w:val="22"/>
          <w:szCs w:val="22"/>
        </w:rPr>
        <w:t xml:space="preserve">(PhD </w:t>
      </w:r>
      <w:r w:rsidR="00842173" w:rsidRPr="006D45BA">
        <w:rPr>
          <w:sz w:val="22"/>
          <w:szCs w:val="22"/>
        </w:rPr>
        <w:t>not completed, withdrew 2018</w:t>
      </w:r>
      <w:r w:rsidRPr="006D45BA">
        <w:rPr>
          <w:sz w:val="22"/>
          <w:szCs w:val="22"/>
        </w:rPr>
        <w:t>)</w:t>
      </w:r>
    </w:p>
    <w:p w14:paraId="0B80B07B" w14:textId="3D2ED59A" w:rsidR="0019377D" w:rsidRPr="006D45BA" w:rsidRDefault="0019377D" w:rsidP="006D45BA">
      <w:pPr>
        <w:spacing w:after="160"/>
        <w:ind w:left="720"/>
        <w:rPr>
          <w:b/>
          <w:sz w:val="22"/>
          <w:szCs w:val="22"/>
        </w:rPr>
      </w:pPr>
      <w:r w:rsidRPr="006D45BA">
        <w:rPr>
          <w:sz w:val="22"/>
          <w:szCs w:val="22"/>
          <w:u w:val="single"/>
        </w:rPr>
        <w:t>Chair</w:t>
      </w:r>
      <w:r w:rsidRPr="006D45BA">
        <w:rPr>
          <w:sz w:val="22"/>
          <w:szCs w:val="22"/>
        </w:rPr>
        <w:t xml:space="preserve">: Kerry </w:t>
      </w:r>
      <w:proofErr w:type="spellStart"/>
      <w:r w:rsidRPr="006D45BA">
        <w:rPr>
          <w:sz w:val="22"/>
          <w:szCs w:val="22"/>
        </w:rPr>
        <w:t>Banazek</w:t>
      </w:r>
      <w:proofErr w:type="spellEnd"/>
      <w:r w:rsidRPr="006D45BA">
        <w:rPr>
          <w:sz w:val="22"/>
          <w:szCs w:val="22"/>
        </w:rPr>
        <w:t xml:space="preserve">, </w:t>
      </w:r>
      <w:r w:rsidR="00E74FCB" w:rsidRPr="006D45BA">
        <w:rPr>
          <w:sz w:val="22"/>
          <w:szCs w:val="22"/>
        </w:rPr>
        <w:t>“</w:t>
      </w:r>
      <w:r w:rsidRPr="006D45BA">
        <w:rPr>
          <w:sz w:val="22"/>
          <w:szCs w:val="22"/>
        </w:rPr>
        <w:t>Complex Descriptive Systems:</w:t>
      </w:r>
      <w:r w:rsidRPr="006D45BA">
        <w:rPr>
          <w:b/>
          <w:sz w:val="22"/>
          <w:szCs w:val="22"/>
        </w:rPr>
        <w:t xml:space="preserve"> </w:t>
      </w:r>
      <w:r w:rsidRPr="006D45BA">
        <w:rPr>
          <w:sz w:val="22"/>
          <w:szCs w:val="22"/>
        </w:rPr>
        <w:t>An Object-oriented Poetics for Rhetoric and Writing</w:t>
      </w:r>
      <w:r w:rsidR="00E74FCB" w:rsidRPr="006D45BA">
        <w:rPr>
          <w:sz w:val="22"/>
          <w:szCs w:val="22"/>
        </w:rPr>
        <w:t>”</w:t>
      </w:r>
      <w:r w:rsidRPr="006D45BA">
        <w:rPr>
          <w:sz w:val="22"/>
          <w:szCs w:val="22"/>
        </w:rPr>
        <w:t xml:space="preserve"> (</w:t>
      </w:r>
      <w:r w:rsidR="00012202" w:rsidRPr="006D45BA">
        <w:rPr>
          <w:sz w:val="22"/>
          <w:szCs w:val="22"/>
        </w:rPr>
        <w:t>Dissertation defended June 2017</w:t>
      </w:r>
      <w:r w:rsidR="000F2E0A" w:rsidRPr="006D45BA">
        <w:rPr>
          <w:sz w:val="22"/>
          <w:szCs w:val="22"/>
        </w:rPr>
        <w:t>;</w:t>
      </w:r>
      <w:r w:rsidR="00012202" w:rsidRPr="006D45BA">
        <w:rPr>
          <w:sz w:val="22"/>
          <w:szCs w:val="22"/>
        </w:rPr>
        <w:t xml:space="preserve"> Dr. </w:t>
      </w:r>
      <w:proofErr w:type="spellStart"/>
      <w:r w:rsidR="00012202" w:rsidRPr="006D45BA">
        <w:rPr>
          <w:sz w:val="22"/>
          <w:szCs w:val="22"/>
        </w:rPr>
        <w:t>Banazek</w:t>
      </w:r>
      <w:proofErr w:type="spellEnd"/>
      <w:r w:rsidR="00012202" w:rsidRPr="006D45BA">
        <w:rPr>
          <w:sz w:val="22"/>
          <w:szCs w:val="22"/>
        </w:rPr>
        <w:t xml:space="preserve"> </w:t>
      </w:r>
      <w:r w:rsidR="00842173" w:rsidRPr="006D45BA">
        <w:rPr>
          <w:sz w:val="22"/>
          <w:szCs w:val="22"/>
        </w:rPr>
        <w:t>is currently</w:t>
      </w:r>
      <w:r w:rsidR="00012202" w:rsidRPr="006D45BA">
        <w:rPr>
          <w:sz w:val="22"/>
          <w:szCs w:val="22"/>
        </w:rPr>
        <w:t xml:space="preserve"> Assistant Professor of English at </w:t>
      </w:r>
      <w:r w:rsidR="00963DAC" w:rsidRPr="006D45BA">
        <w:rPr>
          <w:sz w:val="22"/>
          <w:szCs w:val="22"/>
        </w:rPr>
        <w:t>New Mexico State University</w:t>
      </w:r>
      <w:r w:rsidRPr="006D45BA">
        <w:rPr>
          <w:sz w:val="22"/>
          <w:szCs w:val="22"/>
        </w:rPr>
        <w:t>)</w:t>
      </w:r>
    </w:p>
    <w:p w14:paraId="62FF1993" w14:textId="233DBEAB" w:rsidR="0019377D" w:rsidRPr="006D45BA" w:rsidRDefault="0019377D" w:rsidP="006D45BA">
      <w:pPr>
        <w:spacing w:after="160"/>
        <w:ind w:left="720"/>
        <w:rPr>
          <w:sz w:val="22"/>
          <w:szCs w:val="22"/>
        </w:rPr>
      </w:pPr>
      <w:r w:rsidRPr="006D45BA">
        <w:rPr>
          <w:sz w:val="22"/>
          <w:szCs w:val="22"/>
        </w:rPr>
        <w:t xml:space="preserve">Samuel Hamilton, “(Re)presentations of Self-Culture, or What It Means to Be a </w:t>
      </w:r>
      <w:r w:rsidR="00244456" w:rsidRPr="006D45BA">
        <w:rPr>
          <w:sz w:val="22"/>
          <w:szCs w:val="22"/>
        </w:rPr>
        <w:t>Digital Learner</w:t>
      </w:r>
      <w:r w:rsidR="000A4FBD" w:rsidRPr="006D45BA">
        <w:rPr>
          <w:sz w:val="22"/>
          <w:szCs w:val="22"/>
        </w:rPr>
        <w:t>” (</w:t>
      </w:r>
      <w:r w:rsidR="006C4178" w:rsidRPr="006D45BA">
        <w:rPr>
          <w:sz w:val="22"/>
          <w:szCs w:val="22"/>
        </w:rPr>
        <w:t>PhD awarded</w:t>
      </w:r>
      <w:r w:rsidR="000A4FBD" w:rsidRPr="006D45BA">
        <w:rPr>
          <w:sz w:val="22"/>
          <w:szCs w:val="22"/>
        </w:rPr>
        <w:t xml:space="preserve"> </w:t>
      </w:r>
      <w:r w:rsidR="00244456" w:rsidRPr="006D45BA">
        <w:rPr>
          <w:sz w:val="22"/>
          <w:szCs w:val="22"/>
        </w:rPr>
        <w:t>May</w:t>
      </w:r>
      <w:r w:rsidR="000A4FBD" w:rsidRPr="006D45BA">
        <w:rPr>
          <w:sz w:val="22"/>
          <w:szCs w:val="22"/>
        </w:rPr>
        <w:t xml:space="preserve"> </w:t>
      </w:r>
      <w:r w:rsidRPr="006D45BA">
        <w:rPr>
          <w:sz w:val="22"/>
          <w:szCs w:val="22"/>
        </w:rPr>
        <w:t>2017</w:t>
      </w:r>
      <w:r w:rsidR="006C4178" w:rsidRPr="006D45BA">
        <w:rPr>
          <w:sz w:val="22"/>
          <w:szCs w:val="22"/>
        </w:rPr>
        <w:t>;</w:t>
      </w:r>
      <w:r w:rsidR="00244456" w:rsidRPr="006D45BA">
        <w:rPr>
          <w:sz w:val="22"/>
          <w:szCs w:val="22"/>
        </w:rPr>
        <w:t xml:space="preserve"> Dr. Hamilton </w:t>
      </w:r>
      <w:r w:rsidR="00F73202" w:rsidRPr="006D45BA">
        <w:rPr>
          <w:sz w:val="22"/>
          <w:szCs w:val="22"/>
        </w:rPr>
        <w:t>is</w:t>
      </w:r>
      <w:r w:rsidR="00244456" w:rsidRPr="006D45BA">
        <w:rPr>
          <w:sz w:val="22"/>
          <w:szCs w:val="22"/>
        </w:rPr>
        <w:t xml:space="preserve"> an Assistant Professor of English at Bridgewater College</w:t>
      </w:r>
      <w:r w:rsidR="006C4178" w:rsidRPr="006D45BA">
        <w:rPr>
          <w:sz w:val="22"/>
          <w:szCs w:val="22"/>
        </w:rPr>
        <w:t>,</w:t>
      </w:r>
      <w:r w:rsidR="00244456" w:rsidRPr="006D45BA">
        <w:rPr>
          <w:sz w:val="22"/>
          <w:szCs w:val="22"/>
        </w:rPr>
        <w:t xml:space="preserve"> </w:t>
      </w:r>
      <w:r w:rsidR="006C4178" w:rsidRPr="006D45BA">
        <w:rPr>
          <w:sz w:val="22"/>
          <w:szCs w:val="22"/>
        </w:rPr>
        <w:t>since</w:t>
      </w:r>
      <w:r w:rsidR="00244456" w:rsidRPr="006D45BA">
        <w:rPr>
          <w:sz w:val="22"/>
          <w:szCs w:val="22"/>
        </w:rPr>
        <w:t xml:space="preserve"> Fall 2017</w:t>
      </w:r>
      <w:r w:rsidRPr="006D45BA">
        <w:rPr>
          <w:sz w:val="22"/>
          <w:szCs w:val="22"/>
        </w:rPr>
        <w:t>)</w:t>
      </w:r>
    </w:p>
    <w:p w14:paraId="45382C26" w14:textId="0DF3E3CA" w:rsidR="00244456" w:rsidRPr="006D45BA" w:rsidRDefault="0019377D" w:rsidP="006D45BA">
      <w:pPr>
        <w:spacing w:after="160"/>
        <w:ind w:left="720"/>
        <w:rPr>
          <w:sz w:val="22"/>
          <w:szCs w:val="22"/>
        </w:rPr>
      </w:pPr>
      <w:r w:rsidRPr="006D45BA">
        <w:rPr>
          <w:sz w:val="22"/>
          <w:szCs w:val="22"/>
        </w:rPr>
        <w:t xml:space="preserve">Matthew Kelly, </w:t>
      </w:r>
      <w:r w:rsidR="00101418" w:rsidRPr="006D45BA">
        <w:rPr>
          <w:sz w:val="22"/>
          <w:szCs w:val="22"/>
        </w:rPr>
        <w:t>“</w:t>
      </w:r>
      <w:r w:rsidRPr="006D45BA">
        <w:rPr>
          <w:sz w:val="22"/>
          <w:szCs w:val="22"/>
        </w:rPr>
        <w:t>The Game of Subjectivity and the Subjectivity of Games: Balancing the Artistic, Critical, and Pedagogical Potential of Video Games</w:t>
      </w:r>
      <w:r w:rsidR="00101418" w:rsidRPr="006D45BA">
        <w:rPr>
          <w:sz w:val="22"/>
          <w:szCs w:val="22"/>
        </w:rPr>
        <w:t>”</w:t>
      </w:r>
      <w:r w:rsidRPr="006D45BA">
        <w:rPr>
          <w:sz w:val="22"/>
          <w:szCs w:val="22"/>
        </w:rPr>
        <w:t xml:space="preserve"> (</w:t>
      </w:r>
      <w:r w:rsidR="006C4178" w:rsidRPr="006D45BA">
        <w:rPr>
          <w:sz w:val="22"/>
          <w:szCs w:val="22"/>
        </w:rPr>
        <w:t>PhD awarded</w:t>
      </w:r>
      <w:r w:rsidR="00681F80" w:rsidRPr="006D45BA">
        <w:rPr>
          <w:sz w:val="22"/>
          <w:szCs w:val="22"/>
        </w:rPr>
        <w:t xml:space="preserve"> June 2017</w:t>
      </w:r>
      <w:r w:rsidR="006C4178" w:rsidRPr="006D45BA">
        <w:rPr>
          <w:sz w:val="22"/>
          <w:szCs w:val="22"/>
        </w:rPr>
        <w:t>;</w:t>
      </w:r>
      <w:r w:rsidR="00963DAC" w:rsidRPr="006D45BA">
        <w:rPr>
          <w:sz w:val="22"/>
          <w:szCs w:val="22"/>
        </w:rPr>
        <w:t xml:space="preserve"> </w:t>
      </w:r>
      <w:r w:rsidR="00681F80" w:rsidRPr="006D45BA">
        <w:rPr>
          <w:sz w:val="22"/>
          <w:szCs w:val="22"/>
        </w:rPr>
        <w:t xml:space="preserve">Dr. Kelly </w:t>
      </w:r>
      <w:r w:rsidR="00F73202" w:rsidRPr="006D45BA">
        <w:rPr>
          <w:sz w:val="22"/>
          <w:szCs w:val="22"/>
        </w:rPr>
        <w:t>is</w:t>
      </w:r>
      <w:r w:rsidR="00681F80" w:rsidRPr="006D45BA">
        <w:rPr>
          <w:sz w:val="22"/>
          <w:szCs w:val="22"/>
        </w:rPr>
        <w:t xml:space="preserve"> an </w:t>
      </w:r>
      <w:r w:rsidR="00963DAC" w:rsidRPr="006D45BA">
        <w:rPr>
          <w:sz w:val="22"/>
          <w:szCs w:val="22"/>
        </w:rPr>
        <w:t>Assistant Professor of English at</w:t>
      </w:r>
      <w:r w:rsidR="006C4178" w:rsidRPr="006D45BA">
        <w:rPr>
          <w:sz w:val="22"/>
          <w:szCs w:val="22"/>
        </w:rPr>
        <w:t xml:space="preserve"> University of Texas-Tyler, since</w:t>
      </w:r>
      <w:r w:rsidR="00963DAC" w:rsidRPr="006D45BA">
        <w:rPr>
          <w:sz w:val="22"/>
          <w:szCs w:val="22"/>
        </w:rPr>
        <w:t xml:space="preserve"> Fall 2017</w:t>
      </w:r>
      <w:r w:rsidRPr="006D45BA">
        <w:rPr>
          <w:sz w:val="22"/>
          <w:szCs w:val="22"/>
        </w:rPr>
        <w:t>)</w:t>
      </w:r>
    </w:p>
    <w:p w14:paraId="20F4EE16" w14:textId="4100D085" w:rsidR="0019377D" w:rsidRPr="006D45BA" w:rsidRDefault="0019377D" w:rsidP="006D45BA">
      <w:pPr>
        <w:spacing w:after="160"/>
        <w:ind w:left="720"/>
        <w:rPr>
          <w:sz w:val="22"/>
          <w:szCs w:val="22"/>
        </w:rPr>
      </w:pPr>
      <w:r w:rsidRPr="006D45BA">
        <w:rPr>
          <w:sz w:val="22"/>
          <w:szCs w:val="22"/>
        </w:rPr>
        <w:t>Jon Corliss, Anthropology (outside reader), “Coding Culture: An Ethnography of Video Game Developers in Japan” (PhD</w:t>
      </w:r>
      <w:r w:rsidR="00842173" w:rsidRPr="006D45BA">
        <w:rPr>
          <w:sz w:val="22"/>
          <w:szCs w:val="22"/>
        </w:rPr>
        <w:t xml:space="preserve"> not completed, withdrew 2017</w:t>
      </w:r>
      <w:r w:rsidRPr="006D45BA">
        <w:rPr>
          <w:sz w:val="22"/>
          <w:szCs w:val="22"/>
        </w:rPr>
        <w:t>)</w:t>
      </w:r>
    </w:p>
    <w:p w14:paraId="5A2EB1EC" w14:textId="6D226438" w:rsidR="0019377D" w:rsidRPr="006D45BA" w:rsidRDefault="0019377D" w:rsidP="006D45BA">
      <w:pPr>
        <w:spacing w:after="160"/>
        <w:ind w:left="720"/>
        <w:rPr>
          <w:sz w:val="22"/>
          <w:szCs w:val="22"/>
        </w:rPr>
      </w:pPr>
      <w:r w:rsidRPr="006D45BA">
        <w:rPr>
          <w:sz w:val="22"/>
          <w:szCs w:val="22"/>
        </w:rPr>
        <w:t xml:space="preserve">Justin </w:t>
      </w:r>
      <w:proofErr w:type="spellStart"/>
      <w:r w:rsidRPr="006D45BA">
        <w:rPr>
          <w:sz w:val="22"/>
          <w:szCs w:val="22"/>
        </w:rPr>
        <w:t>Sevenker</w:t>
      </w:r>
      <w:proofErr w:type="spellEnd"/>
      <w:r w:rsidRPr="006D45BA">
        <w:rPr>
          <w:sz w:val="22"/>
          <w:szCs w:val="22"/>
        </w:rPr>
        <w:t>, “The History of English Language History: Schoolbooks, Anglo-Saxonism, and Literacy Instruction in 19</w:t>
      </w:r>
      <w:r w:rsidRPr="006D45BA">
        <w:rPr>
          <w:sz w:val="22"/>
          <w:szCs w:val="22"/>
          <w:vertAlign w:val="superscript"/>
        </w:rPr>
        <w:t>th</w:t>
      </w:r>
      <w:r w:rsidRPr="006D45BA">
        <w:rPr>
          <w:sz w:val="22"/>
          <w:szCs w:val="22"/>
        </w:rPr>
        <w:t xml:space="preserve"> Century America.” (PhD </w:t>
      </w:r>
      <w:r w:rsidR="004E1014" w:rsidRPr="006D45BA">
        <w:rPr>
          <w:sz w:val="22"/>
          <w:szCs w:val="22"/>
        </w:rPr>
        <w:t>awarded</w:t>
      </w:r>
      <w:r w:rsidRPr="006D45BA">
        <w:rPr>
          <w:sz w:val="22"/>
          <w:szCs w:val="22"/>
        </w:rPr>
        <w:t xml:space="preserve"> 2016)</w:t>
      </w:r>
    </w:p>
    <w:p w14:paraId="42040400" w14:textId="77777777" w:rsidR="0019377D" w:rsidRPr="006D45BA" w:rsidRDefault="0019377D" w:rsidP="006D45BA">
      <w:pPr>
        <w:spacing w:after="160"/>
        <w:ind w:left="720"/>
        <w:rPr>
          <w:sz w:val="22"/>
          <w:szCs w:val="22"/>
        </w:rPr>
      </w:pPr>
      <w:r w:rsidRPr="006D45BA">
        <w:rPr>
          <w:sz w:val="22"/>
          <w:szCs w:val="22"/>
        </w:rPr>
        <w:t>Trisha Campbell, “Social Archives: Composing, Digital, Murder” (PhD awarded 2015; Dr. Campbell is currently Assistant Professor of English at Salisbury University, MD)</w:t>
      </w:r>
    </w:p>
    <w:p w14:paraId="67CFA857" w14:textId="1D05F744" w:rsidR="004866B5" w:rsidRPr="006D45BA" w:rsidRDefault="003B57AE" w:rsidP="006D45BA">
      <w:pPr>
        <w:spacing w:after="160"/>
        <w:ind w:left="720"/>
        <w:rPr>
          <w:sz w:val="22"/>
          <w:szCs w:val="22"/>
        </w:rPr>
      </w:pPr>
      <w:r w:rsidRPr="006D45BA">
        <w:rPr>
          <w:sz w:val="22"/>
          <w:szCs w:val="22"/>
        </w:rPr>
        <w:t>Lindsay</w:t>
      </w:r>
      <w:r w:rsidR="004D1AD1" w:rsidRPr="006D45BA">
        <w:rPr>
          <w:sz w:val="22"/>
          <w:szCs w:val="22"/>
        </w:rPr>
        <w:t xml:space="preserve"> Mattock, School of Information Sciences</w:t>
      </w:r>
      <w:r w:rsidR="0019377D" w:rsidRPr="006D45BA">
        <w:rPr>
          <w:sz w:val="22"/>
          <w:szCs w:val="22"/>
        </w:rPr>
        <w:t xml:space="preserve"> (outside reader)</w:t>
      </w:r>
      <w:r w:rsidR="002010F5" w:rsidRPr="006D45BA">
        <w:rPr>
          <w:sz w:val="22"/>
          <w:szCs w:val="22"/>
        </w:rPr>
        <w:t xml:space="preserve">: </w:t>
      </w:r>
      <w:r w:rsidR="0085012C" w:rsidRPr="006D45BA">
        <w:rPr>
          <w:sz w:val="22"/>
          <w:szCs w:val="22"/>
        </w:rPr>
        <w:t xml:space="preserve">“Media Arts Centers as Alternative Archival </w:t>
      </w:r>
      <w:r w:rsidR="002010F5" w:rsidRPr="006D45BA">
        <w:rPr>
          <w:sz w:val="22"/>
          <w:szCs w:val="22"/>
        </w:rPr>
        <w:t>Spaces</w:t>
      </w:r>
      <w:r w:rsidR="0085012C" w:rsidRPr="006D45BA">
        <w:rPr>
          <w:sz w:val="22"/>
          <w:szCs w:val="22"/>
        </w:rPr>
        <w:t>”</w:t>
      </w:r>
      <w:r w:rsidR="004D1AD1" w:rsidRPr="006D45BA">
        <w:rPr>
          <w:sz w:val="22"/>
          <w:szCs w:val="22"/>
        </w:rPr>
        <w:t xml:space="preserve"> (PhD </w:t>
      </w:r>
      <w:r w:rsidR="0012369E" w:rsidRPr="006D45BA">
        <w:rPr>
          <w:sz w:val="22"/>
          <w:szCs w:val="22"/>
        </w:rPr>
        <w:t>awarded</w:t>
      </w:r>
      <w:r w:rsidR="004D1AD1" w:rsidRPr="006D45BA">
        <w:rPr>
          <w:sz w:val="22"/>
          <w:szCs w:val="22"/>
        </w:rPr>
        <w:t xml:space="preserve"> 2014</w:t>
      </w:r>
      <w:r w:rsidR="003D124B" w:rsidRPr="006D45BA">
        <w:rPr>
          <w:sz w:val="22"/>
          <w:szCs w:val="22"/>
        </w:rPr>
        <w:t xml:space="preserve">; </w:t>
      </w:r>
      <w:r w:rsidR="0012369E" w:rsidRPr="006D45BA">
        <w:rPr>
          <w:sz w:val="22"/>
          <w:szCs w:val="22"/>
        </w:rPr>
        <w:t>Dr</w:t>
      </w:r>
      <w:r w:rsidR="003D124B" w:rsidRPr="006D45BA">
        <w:rPr>
          <w:sz w:val="22"/>
          <w:szCs w:val="22"/>
        </w:rPr>
        <w:t xml:space="preserve">. Mattock </w:t>
      </w:r>
      <w:r w:rsidR="0012369E" w:rsidRPr="006D45BA">
        <w:rPr>
          <w:sz w:val="22"/>
          <w:szCs w:val="22"/>
        </w:rPr>
        <w:t>is currently</w:t>
      </w:r>
      <w:r w:rsidR="003D124B" w:rsidRPr="006D45BA">
        <w:rPr>
          <w:sz w:val="22"/>
          <w:szCs w:val="22"/>
        </w:rPr>
        <w:t xml:space="preserve"> </w:t>
      </w:r>
      <w:r w:rsidR="0012369E" w:rsidRPr="006D45BA">
        <w:rPr>
          <w:sz w:val="22"/>
          <w:szCs w:val="22"/>
        </w:rPr>
        <w:t xml:space="preserve">Assistant Professor of Information Science </w:t>
      </w:r>
      <w:r w:rsidR="003D124B" w:rsidRPr="006D45BA">
        <w:rPr>
          <w:sz w:val="22"/>
          <w:szCs w:val="22"/>
        </w:rPr>
        <w:t>at University of Iowa</w:t>
      </w:r>
      <w:r w:rsidR="004D1AD1" w:rsidRPr="006D45BA">
        <w:rPr>
          <w:sz w:val="22"/>
          <w:szCs w:val="22"/>
        </w:rPr>
        <w:t>)</w:t>
      </w:r>
    </w:p>
    <w:p w14:paraId="54B3EAB3" w14:textId="77777777" w:rsidR="0019377D" w:rsidRPr="006D45BA" w:rsidRDefault="0019377D" w:rsidP="006D45BA">
      <w:pPr>
        <w:spacing w:after="160"/>
        <w:ind w:left="720"/>
        <w:rPr>
          <w:sz w:val="22"/>
          <w:szCs w:val="22"/>
        </w:rPr>
      </w:pPr>
      <w:r w:rsidRPr="006D45BA">
        <w:rPr>
          <w:sz w:val="22"/>
          <w:szCs w:val="22"/>
        </w:rPr>
        <w:lastRenderedPageBreak/>
        <w:t>Jean Bessette, English: “Composing Historical Activism.” (PhD awarded 2013; Dr. Bessette is currently Assistant Professor of English at University of Vermont)</w:t>
      </w:r>
    </w:p>
    <w:p w14:paraId="35A6A27A" w14:textId="168F84BD" w:rsidR="0019377D" w:rsidRPr="006D45BA" w:rsidRDefault="0019377D" w:rsidP="006D45BA">
      <w:pPr>
        <w:spacing w:after="160"/>
        <w:ind w:left="720"/>
        <w:rPr>
          <w:sz w:val="22"/>
          <w:szCs w:val="22"/>
        </w:rPr>
      </w:pPr>
      <w:r w:rsidRPr="006D45BA">
        <w:rPr>
          <w:sz w:val="22"/>
          <w:szCs w:val="22"/>
        </w:rPr>
        <w:t xml:space="preserve">Steph </w:t>
      </w:r>
      <w:proofErr w:type="spellStart"/>
      <w:r w:rsidRPr="006D45BA">
        <w:rPr>
          <w:sz w:val="22"/>
          <w:szCs w:val="22"/>
        </w:rPr>
        <w:t>Ceraso</w:t>
      </w:r>
      <w:proofErr w:type="spellEnd"/>
      <w:r w:rsidRPr="006D45BA">
        <w:rPr>
          <w:sz w:val="22"/>
          <w:szCs w:val="22"/>
        </w:rPr>
        <w:t xml:space="preserve">, English: “Sounding Composition, Composing Sound.” (PhD awarded 2013; Dr. </w:t>
      </w:r>
      <w:proofErr w:type="spellStart"/>
      <w:r w:rsidRPr="006D45BA">
        <w:rPr>
          <w:sz w:val="22"/>
          <w:szCs w:val="22"/>
        </w:rPr>
        <w:t>Ceraso</w:t>
      </w:r>
      <w:proofErr w:type="spellEnd"/>
      <w:r w:rsidRPr="006D45BA">
        <w:rPr>
          <w:sz w:val="22"/>
          <w:szCs w:val="22"/>
        </w:rPr>
        <w:t xml:space="preserve"> is currently Assistant Professor of English at University of </w:t>
      </w:r>
      <w:r w:rsidR="00C34946" w:rsidRPr="006D45BA">
        <w:rPr>
          <w:sz w:val="22"/>
          <w:szCs w:val="22"/>
        </w:rPr>
        <w:t>Virginia</w:t>
      </w:r>
      <w:r w:rsidRPr="006D45BA">
        <w:rPr>
          <w:sz w:val="22"/>
          <w:szCs w:val="22"/>
        </w:rPr>
        <w:t>)</w:t>
      </w:r>
    </w:p>
    <w:p w14:paraId="12697433" w14:textId="4783F28B" w:rsidR="007C0D83" w:rsidRDefault="005854F5" w:rsidP="00F94011">
      <w:pPr>
        <w:pStyle w:val="Heading3"/>
        <w:spacing w:before="240"/>
      </w:pPr>
      <w:r>
        <w:t>Project</w:t>
      </w:r>
      <w:r w:rsidR="003B57AE">
        <w:t xml:space="preserve"> / Exam</w:t>
      </w:r>
    </w:p>
    <w:p w14:paraId="6A62A4F5" w14:textId="4CCED4F4" w:rsidR="002A7916" w:rsidRPr="00E97F75" w:rsidRDefault="002A7916" w:rsidP="002A7916">
      <w:pPr>
        <w:spacing w:after="160"/>
        <w:ind w:left="720"/>
        <w:rPr>
          <w:sz w:val="22"/>
          <w:szCs w:val="22"/>
        </w:rPr>
      </w:pPr>
      <w:r>
        <w:rPr>
          <w:sz w:val="22"/>
          <w:szCs w:val="22"/>
          <w:u w:val="single"/>
        </w:rPr>
        <w:t>Chair</w:t>
      </w:r>
      <w:r>
        <w:rPr>
          <w:sz w:val="22"/>
          <w:szCs w:val="22"/>
        </w:rPr>
        <w:t xml:space="preserve">: Addison </w:t>
      </w:r>
      <w:proofErr w:type="spellStart"/>
      <w:r>
        <w:rPr>
          <w:sz w:val="22"/>
          <w:szCs w:val="22"/>
        </w:rPr>
        <w:t>Eldin</w:t>
      </w:r>
      <w:proofErr w:type="spellEnd"/>
      <w:r>
        <w:rPr>
          <w:sz w:val="22"/>
          <w:szCs w:val="22"/>
        </w:rPr>
        <w:t xml:space="preserve"> (exams </w:t>
      </w:r>
      <w:r w:rsidR="00D176E4">
        <w:rPr>
          <w:sz w:val="22"/>
          <w:szCs w:val="22"/>
        </w:rPr>
        <w:t>completed</w:t>
      </w:r>
      <w:r>
        <w:rPr>
          <w:sz w:val="22"/>
          <w:szCs w:val="22"/>
        </w:rPr>
        <w:t xml:space="preserve"> </w:t>
      </w:r>
      <w:r w:rsidR="00965E68">
        <w:rPr>
          <w:sz w:val="22"/>
          <w:szCs w:val="22"/>
        </w:rPr>
        <w:t xml:space="preserve">Fall </w:t>
      </w:r>
      <w:r>
        <w:rPr>
          <w:sz w:val="22"/>
          <w:szCs w:val="22"/>
        </w:rPr>
        <w:t>2021)</w:t>
      </w:r>
    </w:p>
    <w:p w14:paraId="129789A1" w14:textId="7CC3EC2C" w:rsidR="00E97F75" w:rsidRPr="00E97F75" w:rsidRDefault="00E97F75" w:rsidP="00ED20A8">
      <w:pPr>
        <w:spacing w:after="160"/>
        <w:ind w:left="720"/>
        <w:rPr>
          <w:sz w:val="22"/>
          <w:szCs w:val="22"/>
        </w:rPr>
      </w:pPr>
      <w:r>
        <w:rPr>
          <w:sz w:val="22"/>
          <w:szCs w:val="22"/>
          <w:u w:val="single"/>
        </w:rPr>
        <w:t>Chair</w:t>
      </w:r>
      <w:r>
        <w:rPr>
          <w:sz w:val="22"/>
          <w:szCs w:val="22"/>
        </w:rPr>
        <w:t xml:space="preserve">: Jess </w:t>
      </w:r>
      <w:proofErr w:type="spellStart"/>
      <w:r>
        <w:rPr>
          <w:sz w:val="22"/>
          <w:szCs w:val="22"/>
        </w:rPr>
        <w:t>Batychenko</w:t>
      </w:r>
      <w:proofErr w:type="spellEnd"/>
      <w:r>
        <w:rPr>
          <w:sz w:val="22"/>
          <w:szCs w:val="22"/>
        </w:rPr>
        <w:t xml:space="preserve"> (exams expected </w:t>
      </w:r>
      <w:r w:rsidR="00965E68">
        <w:rPr>
          <w:sz w:val="22"/>
          <w:szCs w:val="22"/>
        </w:rPr>
        <w:t>Fall</w:t>
      </w:r>
      <w:r>
        <w:rPr>
          <w:sz w:val="22"/>
          <w:szCs w:val="22"/>
        </w:rPr>
        <w:t xml:space="preserve"> 2021)</w:t>
      </w:r>
    </w:p>
    <w:p w14:paraId="3149C4FE" w14:textId="2CE68ED9" w:rsidR="00E97F75" w:rsidRDefault="00E97F75" w:rsidP="00ED20A8">
      <w:pPr>
        <w:spacing w:after="160"/>
        <w:ind w:left="720"/>
        <w:rPr>
          <w:sz w:val="22"/>
          <w:szCs w:val="22"/>
        </w:rPr>
      </w:pPr>
      <w:r>
        <w:rPr>
          <w:sz w:val="22"/>
          <w:szCs w:val="22"/>
          <w:u w:val="single"/>
        </w:rPr>
        <w:t>Chair</w:t>
      </w:r>
      <w:r>
        <w:rPr>
          <w:sz w:val="22"/>
          <w:szCs w:val="22"/>
        </w:rPr>
        <w:t xml:space="preserve">: Elise Silva (exams </w:t>
      </w:r>
      <w:r w:rsidR="00D176E4">
        <w:rPr>
          <w:sz w:val="22"/>
          <w:szCs w:val="22"/>
        </w:rPr>
        <w:t>completed</w:t>
      </w:r>
      <w:r>
        <w:rPr>
          <w:sz w:val="22"/>
          <w:szCs w:val="22"/>
        </w:rPr>
        <w:t xml:space="preserve"> Fall 2021)</w:t>
      </w:r>
    </w:p>
    <w:p w14:paraId="008A1988" w14:textId="20DBF4C4" w:rsidR="006C4178" w:rsidRPr="006D45BA" w:rsidRDefault="006C4178" w:rsidP="00ED20A8">
      <w:pPr>
        <w:spacing w:after="160"/>
        <w:ind w:left="720"/>
        <w:rPr>
          <w:sz w:val="22"/>
          <w:szCs w:val="22"/>
        </w:rPr>
      </w:pPr>
      <w:r w:rsidRPr="006D45BA">
        <w:rPr>
          <w:sz w:val="22"/>
          <w:szCs w:val="22"/>
          <w:u w:val="single"/>
        </w:rPr>
        <w:t>Chair</w:t>
      </w:r>
      <w:r w:rsidRPr="006D45BA">
        <w:rPr>
          <w:sz w:val="22"/>
          <w:szCs w:val="22"/>
        </w:rPr>
        <w:t xml:space="preserve">: Thomas Lawson (exams </w:t>
      </w:r>
      <w:r w:rsidR="008C4773" w:rsidRPr="006D45BA">
        <w:rPr>
          <w:sz w:val="22"/>
          <w:szCs w:val="22"/>
        </w:rPr>
        <w:t xml:space="preserve">completed Spring </w:t>
      </w:r>
      <w:r w:rsidRPr="006D45BA">
        <w:rPr>
          <w:sz w:val="22"/>
          <w:szCs w:val="22"/>
        </w:rPr>
        <w:t>2020)</w:t>
      </w:r>
    </w:p>
    <w:p w14:paraId="1613C829" w14:textId="7AD179CF" w:rsidR="00842173" w:rsidRPr="006D45BA" w:rsidRDefault="00842173" w:rsidP="00ED20A8">
      <w:pPr>
        <w:spacing w:after="160"/>
        <w:ind w:left="720"/>
        <w:rPr>
          <w:sz w:val="22"/>
          <w:szCs w:val="22"/>
        </w:rPr>
      </w:pPr>
      <w:r w:rsidRPr="006D45BA">
        <w:rPr>
          <w:sz w:val="22"/>
          <w:szCs w:val="22"/>
        </w:rPr>
        <w:t>Brittney Knotts</w:t>
      </w:r>
      <w:r w:rsidR="00ED20A8" w:rsidRPr="006D45BA">
        <w:rPr>
          <w:sz w:val="22"/>
          <w:szCs w:val="22"/>
        </w:rPr>
        <w:t>, “Programming Childhood: Reading the Neoliberal Child Subject in the Programming Girl”</w:t>
      </w:r>
      <w:r w:rsidRPr="006D45BA">
        <w:rPr>
          <w:sz w:val="22"/>
          <w:szCs w:val="22"/>
        </w:rPr>
        <w:t xml:space="preserve"> (Exams </w:t>
      </w:r>
      <w:r w:rsidR="00E51D74" w:rsidRPr="006D45BA">
        <w:rPr>
          <w:sz w:val="22"/>
          <w:szCs w:val="22"/>
        </w:rPr>
        <w:t>completed</w:t>
      </w:r>
      <w:r w:rsidRPr="006D45BA">
        <w:rPr>
          <w:sz w:val="22"/>
          <w:szCs w:val="22"/>
        </w:rPr>
        <w:t xml:space="preserve"> Fall 2019)</w:t>
      </w:r>
    </w:p>
    <w:p w14:paraId="65110FBC" w14:textId="2FB9BF5C" w:rsidR="00842173" w:rsidRPr="006D45BA" w:rsidRDefault="00842173" w:rsidP="00B87B0B">
      <w:pPr>
        <w:spacing w:after="160"/>
        <w:ind w:left="720"/>
        <w:rPr>
          <w:sz w:val="22"/>
          <w:szCs w:val="22"/>
        </w:rPr>
      </w:pPr>
      <w:proofErr w:type="spellStart"/>
      <w:r w:rsidRPr="006D45BA">
        <w:rPr>
          <w:sz w:val="22"/>
          <w:szCs w:val="22"/>
        </w:rPr>
        <w:t>LeTriece</w:t>
      </w:r>
      <w:proofErr w:type="spellEnd"/>
      <w:r w:rsidRPr="006D45BA">
        <w:rPr>
          <w:sz w:val="22"/>
          <w:szCs w:val="22"/>
        </w:rPr>
        <w:t xml:space="preserve"> Calhoun</w:t>
      </w:r>
      <w:r w:rsidR="00ED20A8" w:rsidRPr="006D45BA">
        <w:rPr>
          <w:sz w:val="22"/>
          <w:szCs w:val="22"/>
        </w:rPr>
        <w:t>, “In Her Words” [on her grandmother’s personal writings]</w:t>
      </w:r>
      <w:r w:rsidRPr="006D45BA">
        <w:rPr>
          <w:sz w:val="22"/>
          <w:szCs w:val="22"/>
        </w:rPr>
        <w:t xml:space="preserve"> (Exams </w:t>
      </w:r>
      <w:r w:rsidR="006C4178" w:rsidRPr="006D45BA">
        <w:rPr>
          <w:sz w:val="22"/>
          <w:szCs w:val="22"/>
        </w:rPr>
        <w:t>completed Spring</w:t>
      </w:r>
      <w:r w:rsidR="00D06959" w:rsidRPr="006D45BA">
        <w:rPr>
          <w:sz w:val="22"/>
          <w:szCs w:val="22"/>
        </w:rPr>
        <w:t xml:space="preserve"> 2019</w:t>
      </w:r>
      <w:r w:rsidRPr="006D45BA">
        <w:rPr>
          <w:sz w:val="22"/>
          <w:szCs w:val="22"/>
        </w:rPr>
        <w:t>)</w:t>
      </w:r>
    </w:p>
    <w:p w14:paraId="217C6240" w14:textId="4CB81072" w:rsidR="00842173" w:rsidRPr="006D45BA" w:rsidRDefault="00842173" w:rsidP="00B87B0B">
      <w:pPr>
        <w:spacing w:after="160"/>
        <w:ind w:left="720"/>
        <w:rPr>
          <w:sz w:val="22"/>
          <w:szCs w:val="22"/>
        </w:rPr>
      </w:pPr>
      <w:r w:rsidRPr="006D45BA">
        <w:rPr>
          <w:sz w:val="22"/>
          <w:szCs w:val="22"/>
        </w:rPr>
        <w:t>Jesse Anderson-Lehman</w:t>
      </w:r>
      <w:r w:rsidR="00ED20A8" w:rsidRPr="006D45BA">
        <w:rPr>
          <w:sz w:val="22"/>
          <w:szCs w:val="22"/>
        </w:rPr>
        <w:t>, “Moving Image Compression”</w:t>
      </w:r>
      <w:r w:rsidRPr="006D45BA">
        <w:rPr>
          <w:sz w:val="22"/>
          <w:szCs w:val="22"/>
        </w:rPr>
        <w:t xml:space="preserve"> (Exams </w:t>
      </w:r>
      <w:r w:rsidR="00730FD0" w:rsidRPr="006D45BA">
        <w:rPr>
          <w:sz w:val="22"/>
          <w:szCs w:val="22"/>
        </w:rPr>
        <w:t>delayed</w:t>
      </w:r>
      <w:r w:rsidRPr="006D45BA">
        <w:rPr>
          <w:sz w:val="22"/>
          <w:szCs w:val="22"/>
        </w:rPr>
        <w:t>)</w:t>
      </w:r>
    </w:p>
    <w:p w14:paraId="5F7CEBB9" w14:textId="041DA686" w:rsidR="00C34946" w:rsidRPr="006D45BA" w:rsidRDefault="00C34946" w:rsidP="00B87B0B">
      <w:pPr>
        <w:spacing w:after="160"/>
        <w:ind w:left="720"/>
        <w:rPr>
          <w:sz w:val="22"/>
          <w:szCs w:val="22"/>
        </w:rPr>
      </w:pPr>
      <w:r w:rsidRPr="006D45BA">
        <w:rPr>
          <w:sz w:val="22"/>
          <w:szCs w:val="22"/>
          <w:u w:val="single"/>
        </w:rPr>
        <w:t>Chair</w:t>
      </w:r>
      <w:r w:rsidRPr="006D45BA">
        <w:rPr>
          <w:sz w:val="22"/>
          <w:szCs w:val="22"/>
        </w:rPr>
        <w:t xml:space="preserve">: Sandra Nelson, “Queer theory and computational interfaces.” (Exams </w:t>
      </w:r>
      <w:r w:rsidR="00842173" w:rsidRPr="006D45BA">
        <w:rPr>
          <w:sz w:val="22"/>
          <w:szCs w:val="22"/>
        </w:rPr>
        <w:t xml:space="preserve">completed </w:t>
      </w:r>
      <w:r w:rsidR="006C4178" w:rsidRPr="006D45BA">
        <w:rPr>
          <w:sz w:val="22"/>
          <w:szCs w:val="22"/>
        </w:rPr>
        <w:t xml:space="preserve">Fall </w:t>
      </w:r>
      <w:r w:rsidRPr="006D45BA">
        <w:rPr>
          <w:sz w:val="22"/>
          <w:szCs w:val="22"/>
        </w:rPr>
        <w:t>2017)</w:t>
      </w:r>
    </w:p>
    <w:p w14:paraId="6EDB6C34" w14:textId="5FF25754" w:rsidR="00244456" w:rsidRPr="006D45BA" w:rsidRDefault="00244456" w:rsidP="00B87B0B">
      <w:pPr>
        <w:spacing w:after="160"/>
        <w:ind w:left="720"/>
        <w:rPr>
          <w:sz w:val="22"/>
          <w:szCs w:val="22"/>
        </w:rPr>
      </w:pPr>
      <w:r w:rsidRPr="006D45BA">
        <w:rPr>
          <w:sz w:val="22"/>
          <w:szCs w:val="22"/>
        </w:rPr>
        <w:t xml:space="preserve">Daniel </w:t>
      </w:r>
      <w:proofErr w:type="spellStart"/>
      <w:r w:rsidRPr="006D45BA">
        <w:rPr>
          <w:sz w:val="22"/>
          <w:szCs w:val="22"/>
        </w:rPr>
        <w:t>Libertz</w:t>
      </w:r>
      <w:proofErr w:type="spellEnd"/>
      <w:r w:rsidR="00F96BCC" w:rsidRPr="006D45BA">
        <w:rPr>
          <w:sz w:val="22"/>
          <w:szCs w:val="22"/>
        </w:rPr>
        <w:t>, “Smoothing Statistical Materiality: un/Stable Statistics in Circulation”</w:t>
      </w:r>
      <w:r w:rsidRPr="006D45BA">
        <w:rPr>
          <w:sz w:val="22"/>
          <w:szCs w:val="22"/>
        </w:rPr>
        <w:t xml:space="preserve"> (Exams </w:t>
      </w:r>
      <w:r w:rsidR="00465B7A" w:rsidRPr="006D45BA">
        <w:rPr>
          <w:sz w:val="22"/>
          <w:szCs w:val="22"/>
        </w:rPr>
        <w:t xml:space="preserve">completed </w:t>
      </w:r>
      <w:r w:rsidRPr="006D45BA">
        <w:rPr>
          <w:sz w:val="22"/>
          <w:szCs w:val="22"/>
        </w:rPr>
        <w:t>Fall 2017)</w:t>
      </w:r>
    </w:p>
    <w:p w14:paraId="7C483F02" w14:textId="64565B1D" w:rsidR="00244456" w:rsidRPr="006D45BA" w:rsidRDefault="00244456" w:rsidP="00B87B0B">
      <w:pPr>
        <w:spacing w:after="160"/>
        <w:ind w:left="720"/>
        <w:rPr>
          <w:b/>
          <w:bCs/>
          <w:sz w:val="22"/>
          <w:szCs w:val="22"/>
        </w:rPr>
      </w:pPr>
      <w:r w:rsidRPr="006D45BA">
        <w:rPr>
          <w:sz w:val="22"/>
          <w:szCs w:val="22"/>
        </w:rPr>
        <w:t>Jordan Hayes, “</w:t>
      </w:r>
      <w:r w:rsidRPr="006D45BA">
        <w:rPr>
          <w:bCs/>
          <w:sz w:val="22"/>
          <w:szCs w:val="22"/>
        </w:rPr>
        <w:t xml:space="preserve">Networked Wayfinding by the Forcibly Displaced: Digital Literacy, Mobile Technology, and the Human Rights of Refugees” </w:t>
      </w:r>
      <w:r w:rsidRPr="006D45BA">
        <w:rPr>
          <w:sz w:val="22"/>
          <w:szCs w:val="22"/>
        </w:rPr>
        <w:t xml:space="preserve">(Exams </w:t>
      </w:r>
      <w:r w:rsidR="00465B7A" w:rsidRPr="006D45BA">
        <w:rPr>
          <w:sz w:val="22"/>
          <w:szCs w:val="22"/>
        </w:rPr>
        <w:t xml:space="preserve">completed </w:t>
      </w:r>
      <w:r w:rsidRPr="006D45BA">
        <w:rPr>
          <w:sz w:val="22"/>
          <w:szCs w:val="22"/>
        </w:rPr>
        <w:t>Fall 2017)</w:t>
      </w:r>
    </w:p>
    <w:p w14:paraId="199E807D" w14:textId="4138E70B" w:rsidR="008266D9" w:rsidRPr="006D45BA" w:rsidRDefault="008266D9" w:rsidP="00B87B0B">
      <w:pPr>
        <w:spacing w:after="160"/>
        <w:ind w:left="720"/>
        <w:rPr>
          <w:sz w:val="22"/>
          <w:szCs w:val="22"/>
        </w:rPr>
      </w:pPr>
      <w:r w:rsidRPr="006D45BA">
        <w:rPr>
          <w:sz w:val="22"/>
          <w:szCs w:val="22"/>
          <w:u w:val="single"/>
        </w:rPr>
        <w:t>Co-Chair</w:t>
      </w:r>
      <w:r w:rsidRPr="006D45BA">
        <w:rPr>
          <w:sz w:val="22"/>
          <w:szCs w:val="22"/>
        </w:rPr>
        <w:t>: Melissa Yang, “On Animals as Writing Materials</w:t>
      </w:r>
      <w:r w:rsidR="00C34946" w:rsidRPr="006D45BA">
        <w:rPr>
          <w:sz w:val="22"/>
          <w:szCs w:val="22"/>
        </w:rPr>
        <w:t>.</w:t>
      </w:r>
      <w:r w:rsidRPr="006D45BA">
        <w:rPr>
          <w:sz w:val="22"/>
          <w:szCs w:val="22"/>
        </w:rPr>
        <w:t xml:space="preserve">” (Exams </w:t>
      </w:r>
      <w:r w:rsidR="00027E7B" w:rsidRPr="006D45BA">
        <w:rPr>
          <w:sz w:val="22"/>
          <w:szCs w:val="22"/>
        </w:rPr>
        <w:t>completed</w:t>
      </w:r>
      <w:r w:rsidRPr="006D45BA">
        <w:rPr>
          <w:sz w:val="22"/>
          <w:szCs w:val="22"/>
        </w:rPr>
        <w:t xml:space="preserve"> </w:t>
      </w:r>
      <w:r w:rsidR="005C66FD" w:rsidRPr="006D45BA">
        <w:rPr>
          <w:sz w:val="22"/>
          <w:szCs w:val="22"/>
        </w:rPr>
        <w:t>Fall</w:t>
      </w:r>
      <w:r w:rsidRPr="006D45BA">
        <w:rPr>
          <w:sz w:val="22"/>
          <w:szCs w:val="22"/>
        </w:rPr>
        <w:t xml:space="preserve"> 2016)</w:t>
      </w:r>
    </w:p>
    <w:p w14:paraId="5F59138F" w14:textId="63550FD4" w:rsidR="008266D9" w:rsidRPr="006D45BA" w:rsidRDefault="00027E7B" w:rsidP="00B87B0B">
      <w:pPr>
        <w:spacing w:after="160"/>
        <w:ind w:left="720"/>
        <w:rPr>
          <w:sz w:val="22"/>
          <w:szCs w:val="22"/>
        </w:rPr>
      </w:pPr>
      <w:r w:rsidRPr="006D45BA">
        <w:rPr>
          <w:sz w:val="22"/>
          <w:szCs w:val="22"/>
        </w:rPr>
        <w:t xml:space="preserve">Moriah Purdy (Exams completed </w:t>
      </w:r>
      <w:r w:rsidR="005C66FD" w:rsidRPr="006D45BA">
        <w:rPr>
          <w:sz w:val="22"/>
          <w:szCs w:val="22"/>
        </w:rPr>
        <w:t>Fall</w:t>
      </w:r>
      <w:r w:rsidR="008266D9" w:rsidRPr="006D45BA">
        <w:rPr>
          <w:sz w:val="22"/>
          <w:szCs w:val="22"/>
        </w:rPr>
        <w:t xml:space="preserve"> 2016)</w:t>
      </w:r>
    </w:p>
    <w:p w14:paraId="7F1340B9" w14:textId="77777777" w:rsidR="008266D9" w:rsidRPr="006D45BA" w:rsidRDefault="008266D9" w:rsidP="00B87B0B">
      <w:pPr>
        <w:spacing w:after="160"/>
        <w:ind w:left="720"/>
        <w:rPr>
          <w:sz w:val="22"/>
          <w:szCs w:val="22"/>
        </w:rPr>
      </w:pPr>
      <w:r w:rsidRPr="006D45BA">
        <w:rPr>
          <w:sz w:val="22"/>
          <w:szCs w:val="22"/>
        </w:rPr>
        <w:t>Matthew Kelly (Exams completed Dec 2014)</w:t>
      </w:r>
    </w:p>
    <w:p w14:paraId="2CE7B8E2" w14:textId="77777777" w:rsidR="008266D9" w:rsidRPr="006D45BA" w:rsidRDefault="008266D9" w:rsidP="00B87B0B">
      <w:pPr>
        <w:spacing w:after="160"/>
        <w:ind w:left="720"/>
        <w:rPr>
          <w:sz w:val="22"/>
          <w:szCs w:val="22"/>
        </w:rPr>
      </w:pPr>
      <w:r w:rsidRPr="006D45BA">
        <w:rPr>
          <w:sz w:val="22"/>
          <w:szCs w:val="22"/>
          <w:u w:val="single"/>
        </w:rPr>
        <w:t>Chair</w:t>
      </w:r>
      <w:r w:rsidRPr="006D45BA">
        <w:rPr>
          <w:sz w:val="22"/>
          <w:szCs w:val="22"/>
        </w:rPr>
        <w:t>: Lauren Hall, “</w:t>
      </w:r>
      <w:r w:rsidRPr="006D45BA">
        <w:rPr>
          <w:bCs/>
          <w:sz w:val="22"/>
          <w:szCs w:val="22"/>
        </w:rPr>
        <w:t>Disciplining Teaching Writing: Behaviorist Pedagogies of the 1960s.</w:t>
      </w:r>
      <w:r w:rsidRPr="006D45BA">
        <w:rPr>
          <w:sz w:val="22"/>
          <w:szCs w:val="22"/>
        </w:rPr>
        <w:t>” (Exams completed Fall 2014)</w:t>
      </w:r>
    </w:p>
    <w:p w14:paraId="7FB3B9B1" w14:textId="03D387FD" w:rsidR="008266D9" w:rsidRPr="006D45BA" w:rsidRDefault="008266D9" w:rsidP="00B87B0B">
      <w:pPr>
        <w:spacing w:after="160"/>
        <w:ind w:left="720"/>
        <w:rPr>
          <w:sz w:val="22"/>
          <w:szCs w:val="22"/>
        </w:rPr>
      </w:pPr>
      <w:r w:rsidRPr="006D45BA">
        <w:rPr>
          <w:sz w:val="22"/>
          <w:szCs w:val="22"/>
          <w:u w:val="single"/>
        </w:rPr>
        <w:t>Chair</w:t>
      </w:r>
      <w:r w:rsidRPr="006D45BA">
        <w:rPr>
          <w:sz w:val="22"/>
          <w:szCs w:val="22"/>
        </w:rPr>
        <w:t xml:space="preserve">: Kerry </w:t>
      </w:r>
      <w:proofErr w:type="spellStart"/>
      <w:r w:rsidRPr="006D45BA">
        <w:rPr>
          <w:sz w:val="22"/>
          <w:szCs w:val="22"/>
        </w:rPr>
        <w:t>Banazek</w:t>
      </w:r>
      <w:proofErr w:type="spellEnd"/>
      <w:r w:rsidRPr="006D45BA">
        <w:rPr>
          <w:sz w:val="22"/>
          <w:szCs w:val="22"/>
        </w:rPr>
        <w:t>, “</w:t>
      </w:r>
      <w:proofErr w:type="spellStart"/>
      <w:r w:rsidRPr="006D45BA">
        <w:rPr>
          <w:sz w:val="22"/>
          <w:szCs w:val="22"/>
        </w:rPr>
        <w:t>Rhetorics</w:t>
      </w:r>
      <w:proofErr w:type="spellEnd"/>
      <w:r w:rsidRPr="006D45BA">
        <w:rPr>
          <w:sz w:val="22"/>
          <w:szCs w:val="22"/>
        </w:rPr>
        <w:t xml:space="preserve"> of Likeness: Mapping (an) Object-Oriented Poetics (Exams completed Fall 2014)</w:t>
      </w:r>
    </w:p>
    <w:p w14:paraId="6E3D7A87" w14:textId="77777777" w:rsidR="008266D9" w:rsidRPr="006D45BA" w:rsidRDefault="008266D9" w:rsidP="00B87B0B">
      <w:pPr>
        <w:spacing w:after="160"/>
        <w:ind w:left="720"/>
        <w:rPr>
          <w:sz w:val="22"/>
          <w:szCs w:val="22"/>
        </w:rPr>
      </w:pPr>
      <w:r w:rsidRPr="006D45BA">
        <w:rPr>
          <w:sz w:val="22"/>
          <w:szCs w:val="22"/>
          <w:u w:val="single"/>
        </w:rPr>
        <w:t>Chair</w:t>
      </w:r>
      <w:r w:rsidRPr="006D45BA">
        <w:rPr>
          <w:sz w:val="22"/>
          <w:szCs w:val="22"/>
        </w:rPr>
        <w:t>: Lauren Campbell, “Literacy Learning as Genre Learning.” (Exams completed Apr 2014)</w:t>
      </w:r>
    </w:p>
    <w:p w14:paraId="51ECD5F6" w14:textId="77777777" w:rsidR="008266D9" w:rsidRPr="006D45BA" w:rsidRDefault="008266D9" w:rsidP="00B87B0B">
      <w:pPr>
        <w:spacing w:after="160"/>
        <w:ind w:left="720"/>
        <w:rPr>
          <w:sz w:val="22"/>
          <w:szCs w:val="22"/>
        </w:rPr>
      </w:pPr>
      <w:r w:rsidRPr="006D45BA">
        <w:rPr>
          <w:sz w:val="22"/>
          <w:szCs w:val="22"/>
        </w:rPr>
        <w:t>Trisha Campbell, “Beginning the Work: Poetic Futures of Past Matter.” (Exams completed Fall 2013)</w:t>
      </w:r>
    </w:p>
    <w:p w14:paraId="1173869A" w14:textId="77777777" w:rsidR="008266D9" w:rsidRPr="006D45BA" w:rsidRDefault="008266D9" w:rsidP="00B87B0B">
      <w:pPr>
        <w:spacing w:after="160"/>
        <w:ind w:left="720"/>
        <w:rPr>
          <w:sz w:val="22"/>
          <w:szCs w:val="22"/>
        </w:rPr>
      </w:pPr>
      <w:r w:rsidRPr="006D45BA">
        <w:rPr>
          <w:sz w:val="22"/>
          <w:szCs w:val="22"/>
        </w:rPr>
        <w:t xml:space="preserve">Justin </w:t>
      </w:r>
      <w:proofErr w:type="spellStart"/>
      <w:r w:rsidRPr="006D45BA">
        <w:rPr>
          <w:sz w:val="22"/>
          <w:szCs w:val="22"/>
        </w:rPr>
        <w:t>Sevenker</w:t>
      </w:r>
      <w:proofErr w:type="spellEnd"/>
      <w:r w:rsidRPr="006D45BA">
        <w:rPr>
          <w:sz w:val="22"/>
          <w:szCs w:val="22"/>
        </w:rPr>
        <w:t>, “The History of English Language History: Schoolbooks, Anglo-Saxonism, and Literacy Instruction in 19</w:t>
      </w:r>
      <w:r w:rsidRPr="006D45BA">
        <w:rPr>
          <w:sz w:val="22"/>
          <w:szCs w:val="22"/>
          <w:vertAlign w:val="superscript"/>
        </w:rPr>
        <w:t>th</w:t>
      </w:r>
      <w:r w:rsidRPr="006D45BA">
        <w:rPr>
          <w:sz w:val="22"/>
          <w:szCs w:val="22"/>
        </w:rPr>
        <w:t xml:space="preserve"> Century America.” (Exams completed Fall 2013)</w:t>
      </w:r>
    </w:p>
    <w:p w14:paraId="011A2107" w14:textId="6A2C13F8" w:rsidR="00BA4000" w:rsidRPr="006D45BA" w:rsidRDefault="00FF5D5B" w:rsidP="0052692A">
      <w:pPr>
        <w:spacing w:after="160"/>
        <w:ind w:left="720"/>
        <w:rPr>
          <w:rFonts w:ascii="Corbel" w:hAnsi="Corbel"/>
          <w:b/>
          <w:sz w:val="22"/>
          <w:szCs w:val="22"/>
        </w:rPr>
      </w:pPr>
      <w:r w:rsidRPr="006D45BA">
        <w:rPr>
          <w:sz w:val="22"/>
          <w:szCs w:val="22"/>
        </w:rPr>
        <w:t xml:space="preserve">Jon Corliss, Anthropology </w:t>
      </w:r>
      <w:r w:rsidR="003D124B" w:rsidRPr="006D45BA">
        <w:rPr>
          <w:sz w:val="22"/>
          <w:szCs w:val="22"/>
        </w:rPr>
        <w:t xml:space="preserve">“Coding Culture: An Ethnography of Video Game Developers in Japan” </w:t>
      </w:r>
      <w:r w:rsidRPr="006D45BA">
        <w:rPr>
          <w:sz w:val="22"/>
          <w:szCs w:val="22"/>
        </w:rPr>
        <w:t>(Exams completed Spring 2013)</w:t>
      </w:r>
    </w:p>
    <w:p w14:paraId="6527FF15" w14:textId="36554A8F" w:rsidR="0071686E" w:rsidRPr="005854F5" w:rsidRDefault="0071686E" w:rsidP="0071686E">
      <w:pPr>
        <w:pStyle w:val="Heading3"/>
        <w:spacing w:before="240"/>
      </w:pPr>
      <w:r w:rsidRPr="005854F5">
        <w:t>MFA</w:t>
      </w:r>
    </w:p>
    <w:p w14:paraId="2FCF351D" w14:textId="6E5B93A4" w:rsidR="000A4FBD" w:rsidRPr="006D45BA" w:rsidRDefault="000A4FBD" w:rsidP="00B87B0B">
      <w:pPr>
        <w:spacing w:after="160"/>
        <w:ind w:left="720"/>
        <w:rPr>
          <w:sz w:val="22"/>
          <w:szCs w:val="22"/>
        </w:rPr>
      </w:pPr>
      <w:r w:rsidRPr="006D45BA">
        <w:rPr>
          <w:sz w:val="22"/>
          <w:szCs w:val="22"/>
        </w:rPr>
        <w:t>Abigail Li</w:t>
      </w:r>
      <w:r w:rsidR="00541B19" w:rsidRPr="006D45BA">
        <w:rPr>
          <w:sz w:val="22"/>
          <w:szCs w:val="22"/>
        </w:rPr>
        <w:t xml:space="preserve">nd (MFA in nonfiction, </w:t>
      </w:r>
      <w:r w:rsidRPr="006D45BA">
        <w:rPr>
          <w:sz w:val="22"/>
          <w:szCs w:val="22"/>
        </w:rPr>
        <w:t>Spring 2018)</w:t>
      </w:r>
    </w:p>
    <w:p w14:paraId="7EBD948E" w14:textId="46F10FEE" w:rsidR="0012369E" w:rsidRPr="006D45BA" w:rsidRDefault="0012369E" w:rsidP="00B87B0B">
      <w:pPr>
        <w:spacing w:after="160"/>
        <w:ind w:left="720"/>
        <w:rPr>
          <w:sz w:val="22"/>
          <w:szCs w:val="22"/>
        </w:rPr>
      </w:pPr>
      <w:r w:rsidRPr="006D45BA">
        <w:rPr>
          <w:sz w:val="22"/>
          <w:szCs w:val="22"/>
        </w:rPr>
        <w:lastRenderedPageBreak/>
        <w:t xml:space="preserve">Nina </w:t>
      </w:r>
      <w:proofErr w:type="spellStart"/>
      <w:r w:rsidRPr="006D45BA">
        <w:rPr>
          <w:sz w:val="22"/>
          <w:szCs w:val="22"/>
        </w:rPr>
        <w:t>Sabak</w:t>
      </w:r>
      <w:proofErr w:type="spellEnd"/>
      <w:r w:rsidRPr="006D45BA">
        <w:rPr>
          <w:sz w:val="22"/>
          <w:szCs w:val="22"/>
        </w:rPr>
        <w:t xml:space="preserve"> (MFA </w:t>
      </w:r>
      <w:r w:rsidR="002B3F59" w:rsidRPr="006D45BA">
        <w:rPr>
          <w:sz w:val="22"/>
          <w:szCs w:val="22"/>
        </w:rPr>
        <w:t>in fiction, 2016</w:t>
      </w:r>
      <w:r w:rsidRPr="006D45BA">
        <w:rPr>
          <w:sz w:val="22"/>
          <w:szCs w:val="22"/>
        </w:rPr>
        <w:t>)</w:t>
      </w:r>
    </w:p>
    <w:p w14:paraId="3B8E8242" w14:textId="6044E5E5" w:rsidR="0071686E" w:rsidRPr="006D45BA" w:rsidRDefault="0071686E" w:rsidP="00B87B0B">
      <w:pPr>
        <w:spacing w:after="160"/>
        <w:ind w:left="720"/>
        <w:rPr>
          <w:sz w:val="22"/>
          <w:szCs w:val="22"/>
        </w:rPr>
      </w:pPr>
      <w:r w:rsidRPr="006D45BA">
        <w:rPr>
          <w:sz w:val="22"/>
          <w:szCs w:val="22"/>
        </w:rPr>
        <w:t xml:space="preserve">Karen </w:t>
      </w:r>
      <w:proofErr w:type="spellStart"/>
      <w:r w:rsidRPr="006D45BA">
        <w:rPr>
          <w:sz w:val="22"/>
          <w:szCs w:val="22"/>
        </w:rPr>
        <w:t>Thimmell</w:t>
      </w:r>
      <w:proofErr w:type="spellEnd"/>
      <w:r w:rsidRPr="006D45BA">
        <w:rPr>
          <w:sz w:val="22"/>
          <w:szCs w:val="22"/>
        </w:rPr>
        <w:t xml:space="preserve"> (MFA</w:t>
      </w:r>
      <w:r w:rsidR="0012369E" w:rsidRPr="006D45BA">
        <w:rPr>
          <w:sz w:val="22"/>
          <w:szCs w:val="22"/>
        </w:rPr>
        <w:t xml:space="preserve"> in poetry</w:t>
      </w:r>
      <w:r w:rsidRPr="006D45BA">
        <w:rPr>
          <w:sz w:val="22"/>
          <w:szCs w:val="22"/>
        </w:rPr>
        <w:t>, 2012)</w:t>
      </w:r>
    </w:p>
    <w:p w14:paraId="48F156AC" w14:textId="4E241B9C" w:rsidR="00605917" w:rsidRPr="005854F5" w:rsidRDefault="00605917" w:rsidP="00605917">
      <w:pPr>
        <w:pStyle w:val="Heading3"/>
        <w:spacing w:before="240"/>
      </w:pPr>
      <w:r>
        <w:t>GRAD COURSEWORK ADVISING</w:t>
      </w:r>
    </w:p>
    <w:p w14:paraId="676DAFE4" w14:textId="35CC6CFB" w:rsidR="00B71A3D" w:rsidRDefault="00605917" w:rsidP="00B71A3D">
      <w:pPr>
        <w:spacing w:after="160"/>
        <w:rPr>
          <w:sz w:val="22"/>
          <w:szCs w:val="22"/>
        </w:rPr>
      </w:pPr>
      <w:r>
        <w:tab/>
      </w:r>
      <w:r w:rsidR="00B71A3D">
        <w:rPr>
          <w:sz w:val="22"/>
          <w:szCs w:val="22"/>
        </w:rPr>
        <w:t>Devon Pham, Fall 2020 –</w:t>
      </w:r>
    </w:p>
    <w:p w14:paraId="7E7DB8F0" w14:textId="708FA498" w:rsidR="00D176E4" w:rsidRDefault="00D176E4" w:rsidP="00B71A3D">
      <w:pPr>
        <w:spacing w:after="160"/>
        <w:rPr>
          <w:sz w:val="22"/>
          <w:szCs w:val="22"/>
        </w:rPr>
      </w:pPr>
      <w:r>
        <w:rPr>
          <w:sz w:val="22"/>
          <w:szCs w:val="22"/>
        </w:rPr>
        <w:tab/>
      </w:r>
      <w:proofErr w:type="spellStart"/>
      <w:r>
        <w:rPr>
          <w:sz w:val="22"/>
          <w:szCs w:val="22"/>
        </w:rPr>
        <w:t>Sojin</w:t>
      </w:r>
      <w:proofErr w:type="spellEnd"/>
      <w:r>
        <w:rPr>
          <w:sz w:val="22"/>
          <w:szCs w:val="22"/>
        </w:rPr>
        <w:t xml:space="preserve"> Cho, Spring 2020 –</w:t>
      </w:r>
    </w:p>
    <w:p w14:paraId="5B3AB291" w14:textId="0EC89C99" w:rsidR="00B71A3D" w:rsidRDefault="00B71A3D" w:rsidP="00B71A3D">
      <w:pPr>
        <w:spacing w:after="160"/>
        <w:ind w:firstLine="720"/>
        <w:rPr>
          <w:sz w:val="22"/>
          <w:szCs w:val="22"/>
        </w:rPr>
      </w:pPr>
      <w:r>
        <w:rPr>
          <w:sz w:val="22"/>
          <w:szCs w:val="22"/>
        </w:rPr>
        <w:t xml:space="preserve">Krystin </w:t>
      </w:r>
      <w:proofErr w:type="spellStart"/>
      <w:r>
        <w:rPr>
          <w:sz w:val="22"/>
          <w:szCs w:val="22"/>
        </w:rPr>
        <w:t>Kantenwein</w:t>
      </w:r>
      <w:proofErr w:type="spellEnd"/>
      <w:r>
        <w:rPr>
          <w:sz w:val="22"/>
          <w:szCs w:val="22"/>
        </w:rPr>
        <w:t>-Boyd, Fall 2020 –</w:t>
      </w:r>
      <w:r w:rsidR="00775DE5">
        <w:rPr>
          <w:sz w:val="22"/>
          <w:szCs w:val="22"/>
        </w:rPr>
        <w:t xml:space="preserve"> Spring 2021</w:t>
      </w:r>
    </w:p>
    <w:p w14:paraId="5A4419D8" w14:textId="7220466D" w:rsidR="00605917" w:rsidRPr="006D45BA" w:rsidRDefault="00605917" w:rsidP="00B71A3D">
      <w:pPr>
        <w:spacing w:after="160"/>
        <w:ind w:firstLine="720"/>
        <w:rPr>
          <w:sz w:val="22"/>
          <w:szCs w:val="22"/>
        </w:rPr>
      </w:pPr>
      <w:r w:rsidRPr="006D45BA">
        <w:rPr>
          <w:sz w:val="22"/>
          <w:szCs w:val="22"/>
        </w:rPr>
        <w:t xml:space="preserve">Elise Silva, Fall 2019 – </w:t>
      </w:r>
    </w:p>
    <w:p w14:paraId="24950884" w14:textId="527325A7" w:rsidR="00B71A3D" w:rsidRPr="006D45BA" w:rsidRDefault="00605917" w:rsidP="00605917">
      <w:pPr>
        <w:spacing w:after="160"/>
        <w:rPr>
          <w:sz w:val="22"/>
          <w:szCs w:val="22"/>
        </w:rPr>
      </w:pPr>
      <w:r w:rsidRPr="006D45BA">
        <w:rPr>
          <w:sz w:val="22"/>
          <w:szCs w:val="22"/>
        </w:rPr>
        <w:tab/>
        <w:t xml:space="preserve">Addison </w:t>
      </w:r>
      <w:proofErr w:type="spellStart"/>
      <w:r w:rsidRPr="006D45BA">
        <w:rPr>
          <w:sz w:val="22"/>
          <w:szCs w:val="22"/>
        </w:rPr>
        <w:t>Eldin</w:t>
      </w:r>
      <w:proofErr w:type="spellEnd"/>
      <w:r w:rsidRPr="006D45BA">
        <w:rPr>
          <w:sz w:val="22"/>
          <w:szCs w:val="22"/>
        </w:rPr>
        <w:t xml:space="preserve">, Fall 2018 – </w:t>
      </w:r>
    </w:p>
    <w:p w14:paraId="6C3FE958" w14:textId="249FAB0E" w:rsidR="00CB4B88" w:rsidRDefault="00CB4B88" w:rsidP="00523199">
      <w:pPr>
        <w:pStyle w:val="Heading1"/>
      </w:pPr>
      <w:r>
        <w:t xml:space="preserve">UNDERGRADUATE </w:t>
      </w:r>
      <w:r w:rsidR="00475C6B">
        <w:t>ADVISING</w:t>
      </w:r>
      <w:r w:rsidR="00EF0156">
        <w:t xml:space="preserve"> &amp; MENTORSHIP</w:t>
      </w:r>
    </w:p>
    <w:p w14:paraId="11FCE117" w14:textId="1B5AD2D4" w:rsidR="00E51D74" w:rsidRPr="006D45BA" w:rsidRDefault="00E51D74" w:rsidP="00B87B0B">
      <w:pPr>
        <w:widowControl w:val="0"/>
        <w:autoSpaceDE w:val="0"/>
        <w:autoSpaceDN w:val="0"/>
        <w:adjustRightInd w:val="0"/>
        <w:spacing w:after="160"/>
        <w:ind w:left="720"/>
        <w:rPr>
          <w:sz w:val="22"/>
          <w:szCs w:val="22"/>
        </w:rPr>
      </w:pPr>
      <w:r w:rsidRPr="006D45BA">
        <w:rPr>
          <w:sz w:val="22"/>
          <w:szCs w:val="22"/>
        </w:rPr>
        <w:t xml:space="preserve">First Experiences in Research Mentor: “BASIC programming at Dartmouth,” </w:t>
      </w:r>
      <w:proofErr w:type="spellStart"/>
      <w:r w:rsidRPr="006D45BA">
        <w:rPr>
          <w:sz w:val="22"/>
          <w:szCs w:val="22"/>
        </w:rPr>
        <w:t>Hala</w:t>
      </w:r>
      <w:proofErr w:type="spellEnd"/>
      <w:r w:rsidRPr="006D45BA">
        <w:rPr>
          <w:sz w:val="22"/>
          <w:szCs w:val="22"/>
        </w:rPr>
        <w:t xml:space="preserve"> </w:t>
      </w:r>
      <w:proofErr w:type="spellStart"/>
      <w:r w:rsidRPr="006D45BA">
        <w:rPr>
          <w:sz w:val="22"/>
          <w:szCs w:val="22"/>
        </w:rPr>
        <w:t>Nubani</w:t>
      </w:r>
      <w:proofErr w:type="spellEnd"/>
      <w:r w:rsidRPr="006D45BA">
        <w:rPr>
          <w:sz w:val="22"/>
          <w:szCs w:val="22"/>
        </w:rPr>
        <w:t xml:space="preserve"> (Spring 2020)</w:t>
      </w:r>
    </w:p>
    <w:p w14:paraId="526E027D" w14:textId="03B1C16E" w:rsidR="0075684E" w:rsidRPr="006D45BA" w:rsidRDefault="00FF6905" w:rsidP="00B87B0B">
      <w:pPr>
        <w:widowControl w:val="0"/>
        <w:autoSpaceDE w:val="0"/>
        <w:autoSpaceDN w:val="0"/>
        <w:adjustRightInd w:val="0"/>
        <w:spacing w:after="160"/>
        <w:ind w:left="720"/>
        <w:rPr>
          <w:sz w:val="22"/>
          <w:szCs w:val="22"/>
        </w:rPr>
      </w:pPr>
      <w:r w:rsidRPr="006D45BA">
        <w:rPr>
          <w:sz w:val="22"/>
          <w:szCs w:val="22"/>
        </w:rPr>
        <w:t xml:space="preserve">Archival Scholar Program Faculty Mentor: Claire Matway, </w:t>
      </w:r>
      <w:r w:rsidR="00EE19C1" w:rsidRPr="006D45BA">
        <w:rPr>
          <w:sz w:val="22"/>
          <w:szCs w:val="22"/>
        </w:rPr>
        <w:t>“</w:t>
      </w:r>
      <w:r w:rsidR="0075684E" w:rsidRPr="006D45BA">
        <w:rPr>
          <w:sz w:val="22"/>
          <w:szCs w:val="22"/>
        </w:rPr>
        <w:t>Pittsburgh’s Political Mo</w:t>
      </w:r>
      <w:r w:rsidR="00EE19C1" w:rsidRPr="006D45BA">
        <w:rPr>
          <w:sz w:val="22"/>
          <w:szCs w:val="22"/>
        </w:rPr>
        <w:t xml:space="preserve">vements: </w:t>
      </w:r>
      <w:r w:rsidR="0075684E" w:rsidRPr="006D45BA">
        <w:rPr>
          <w:sz w:val="22"/>
          <w:szCs w:val="22"/>
        </w:rPr>
        <w:t>Creating a Visual History” (Spring 2017)</w:t>
      </w:r>
    </w:p>
    <w:p w14:paraId="4D3FC0A0" w14:textId="74FF3E87" w:rsidR="00EF0156" w:rsidRPr="006D45BA" w:rsidRDefault="00EF0156" w:rsidP="00B87B0B">
      <w:pPr>
        <w:widowControl w:val="0"/>
        <w:autoSpaceDE w:val="0"/>
        <w:autoSpaceDN w:val="0"/>
        <w:adjustRightInd w:val="0"/>
        <w:spacing w:after="160"/>
        <w:ind w:left="720"/>
        <w:rPr>
          <w:sz w:val="22"/>
          <w:szCs w:val="22"/>
        </w:rPr>
      </w:pPr>
      <w:r w:rsidRPr="006D45BA">
        <w:rPr>
          <w:sz w:val="22"/>
          <w:szCs w:val="22"/>
        </w:rPr>
        <w:t>First Experiences in Research Mentor: Grace Wilson, “Dartmouth 1966: Composition and Compu</w:t>
      </w:r>
      <w:r w:rsidR="0075684E" w:rsidRPr="006D45BA">
        <w:rPr>
          <w:sz w:val="22"/>
          <w:szCs w:val="22"/>
        </w:rPr>
        <w:t>tation Converge” (Spring 2016)</w:t>
      </w:r>
    </w:p>
    <w:p w14:paraId="278A673D" w14:textId="461E1192" w:rsidR="0019377D" w:rsidRPr="006D45BA" w:rsidRDefault="0019377D" w:rsidP="00B87B0B">
      <w:pPr>
        <w:widowControl w:val="0"/>
        <w:autoSpaceDE w:val="0"/>
        <w:autoSpaceDN w:val="0"/>
        <w:adjustRightInd w:val="0"/>
        <w:spacing w:after="160"/>
        <w:ind w:left="720"/>
        <w:rPr>
          <w:sz w:val="22"/>
          <w:szCs w:val="22"/>
        </w:rPr>
      </w:pPr>
      <w:r w:rsidRPr="006D45BA">
        <w:rPr>
          <w:sz w:val="22"/>
          <w:szCs w:val="22"/>
        </w:rPr>
        <w:t xml:space="preserve">Faculty mentor, University Honors College Community-Based Research Fellowship: </w:t>
      </w:r>
      <w:proofErr w:type="spellStart"/>
      <w:r w:rsidRPr="006D45BA">
        <w:rPr>
          <w:sz w:val="22"/>
          <w:szCs w:val="22"/>
        </w:rPr>
        <w:t>Phyllicia</w:t>
      </w:r>
      <w:proofErr w:type="spellEnd"/>
      <w:r w:rsidRPr="006D45BA">
        <w:rPr>
          <w:sz w:val="22"/>
          <w:szCs w:val="22"/>
        </w:rPr>
        <w:t xml:space="preserve"> Leavitt, “Lost Without Literacy: A Partnership with the Greater Pittsburgh Literacy Council” (2014).</w:t>
      </w:r>
    </w:p>
    <w:p w14:paraId="5E436CFC" w14:textId="141D87A0" w:rsidR="00EF0156" w:rsidRPr="006D45BA" w:rsidRDefault="00EF0156" w:rsidP="00B87B0B">
      <w:pPr>
        <w:widowControl w:val="0"/>
        <w:autoSpaceDE w:val="0"/>
        <w:autoSpaceDN w:val="0"/>
        <w:adjustRightInd w:val="0"/>
        <w:spacing w:after="160"/>
        <w:ind w:left="720"/>
        <w:rPr>
          <w:sz w:val="22"/>
          <w:szCs w:val="22"/>
        </w:rPr>
      </w:pPr>
      <w:r w:rsidRPr="006D45BA">
        <w:rPr>
          <w:sz w:val="22"/>
          <w:szCs w:val="22"/>
        </w:rPr>
        <w:t xml:space="preserve">First Experiences in Research Mentor: Tanya Disney, “Legal Interpretations of Computer Code” (2012). </w:t>
      </w:r>
    </w:p>
    <w:p w14:paraId="6C0FAE3B" w14:textId="14F958AF" w:rsidR="00CB4B88" w:rsidRPr="006D45BA" w:rsidRDefault="00475C6B" w:rsidP="00B87B0B">
      <w:pPr>
        <w:widowControl w:val="0"/>
        <w:autoSpaceDE w:val="0"/>
        <w:autoSpaceDN w:val="0"/>
        <w:adjustRightInd w:val="0"/>
        <w:spacing w:after="160"/>
        <w:ind w:left="720"/>
        <w:rPr>
          <w:sz w:val="22"/>
          <w:szCs w:val="22"/>
        </w:rPr>
      </w:pPr>
      <w:r w:rsidRPr="006D45BA">
        <w:rPr>
          <w:sz w:val="22"/>
          <w:szCs w:val="22"/>
        </w:rPr>
        <w:t xml:space="preserve">B. Phil Committee member: </w:t>
      </w:r>
      <w:r w:rsidR="00CB4B88" w:rsidRPr="006D45BA">
        <w:rPr>
          <w:sz w:val="22"/>
          <w:szCs w:val="22"/>
        </w:rPr>
        <w:t>Noah Levinson</w:t>
      </w:r>
      <w:r w:rsidR="00F77254" w:rsidRPr="006D45BA">
        <w:rPr>
          <w:sz w:val="22"/>
          <w:szCs w:val="22"/>
        </w:rPr>
        <w:t xml:space="preserve">, “LOLs, </w:t>
      </w:r>
      <w:proofErr w:type="spellStart"/>
      <w:r w:rsidR="00F77254" w:rsidRPr="006D45BA">
        <w:rPr>
          <w:sz w:val="22"/>
          <w:szCs w:val="22"/>
        </w:rPr>
        <w:t>Lulz</w:t>
      </w:r>
      <w:proofErr w:type="spellEnd"/>
      <w:r w:rsidR="00F77254" w:rsidRPr="006D45BA">
        <w:rPr>
          <w:sz w:val="22"/>
          <w:szCs w:val="22"/>
        </w:rPr>
        <w:t xml:space="preserve">, and ROFL: The Culture, Fun, and Serious Business of Internet Memes” </w:t>
      </w:r>
      <w:r w:rsidRPr="006D45BA">
        <w:rPr>
          <w:sz w:val="22"/>
          <w:szCs w:val="22"/>
        </w:rPr>
        <w:t>(</w:t>
      </w:r>
      <w:r w:rsidR="00CB4B88" w:rsidRPr="006D45BA">
        <w:rPr>
          <w:sz w:val="22"/>
          <w:szCs w:val="22"/>
        </w:rPr>
        <w:t>2012)</w:t>
      </w:r>
      <w:r w:rsidR="0035767B" w:rsidRPr="006D45BA">
        <w:rPr>
          <w:sz w:val="22"/>
          <w:szCs w:val="22"/>
        </w:rPr>
        <w:t>.</w:t>
      </w:r>
    </w:p>
    <w:p w14:paraId="06E395E0" w14:textId="77777777" w:rsidR="00C4667B" w:rsidRPr="000F53A7" w:rsidRDefault="00C4667B" w:rsidP="00523199">
      <w:pPr>
        <w:pStyle w:val="Heading1"/>
      </w:pPr>
      <w:r w:rsidRPr="00B63AAD">
        <w:t>TEACHING</w:t>
      </w:r>
    </w:p>
    <w:p w14:paraId="33E13731" w14:textId="4F779B70" w:rsidR="00C31D34" w:rsidRPr="00382920" w:rsidRDefault="00C31D34" w:rsidP="00F94011">
      <w:pPr>
        <w:pStyle w:val="Heading3"/>
        <w:spacing w:before="240"/>
      </w:pPr>
      <w:r w:rsidRPr="00382920">
        <w:t>Undergraduate</w:t>
      </w:r>
    </w:p>
    <w:p w14:paraId="7F0EADAF" w14:textId="71910EF8" w:rsidR="0075684E" w:rsidRPr="006D45BA" w:rsidRDefault="0075684E" w:rsidP="006D45BA">
      <w:pPr>
        <w:spacing w:after="160"/>
        <w:ind w:left="1440" w:hanging="720"/>
        <w:rPr>
          <w:sz w:val="22"/>
          <w:szCs w:val="22"/>
        </w:rPr>
      </w:pPr>
      <w:proofErr w:type="spellStart"/>
      <w:r w:rsidRPr="006D45BA">
        <w:rPr>
          <w:sz w:val="22"/>
          <w:szCs w:val="22"/>
        </w:rPr>
        <w:t>EngCmp</w:t>
      </w:r>
      <w:proofErr w:type="spellEnd"/>
      <w:r w:rsidRPr="006D45BA">
        <w:rPr>
          <w:sz w:val="22"/>
          <w:szCs w:val="22"/>
        </w:rPr>
        <w:t xml:space="preserve"> 425/HAA 425, “Digital Humanity,” co-</w:t>
      </w:r>
      <w:r w:rsidR="006C4178" w:rsidRPr="006D45BA">
        <w:rPr>
          <w:sz w:val="22"/>
          <w:szCs w:val="22"/>
        </w:rPr>
        <w:t>developed and co-</w:t>
      </w:r>
      <w:r w:rsidRPr="006D45BA">
        <w:rPr>
          <w:sz w:val="22"/>
          <w:szCs w:val="22"/>
        </w:rPr>
        <w:t>taught with Prof. Alison Langmead (Spring 2017</w:t>
      </w:r>
      <w:r w:rsidR="006C4178" w:rsidRPr="006D45BA">
        <w:rPr>
          <w:sz w:val="22"/>
          <w:szCs w:val="22"/>
        </w:rPr>
        <w:t>; Spring 2018; Spring 2019</w:t>
      </w:r>
      <w:r w:rsidRPr="006D45BA">
        <w:rPr>
          <w:sz w:val="22"/>
          <w:szCs w:val="22"/>
        </w:rPr>
        <w:t>)</w:t>
      </w:r>
    </w:p>
    <w:p w14:paraId="22CB6017" w14:textId="6DC3A5B4" w:rsidR="0075684E" w:rsidRPr="006D45BA" w:rsidRDefault="0075684E" w:rsidP="006D45BA">
      <w:pPr>
        <w:spacing w:after="160"/>
        <w:ind w:left="1440" w:hanging="720"/>
        <w:rPr>
          <w:sz w:val="22"/>
          <w:szCs w:val="22"/>
        </w:rPr>
      </w:pPr>
      <w:proofErr w:type="spellStart"/>
      <w:r w:rsidRPr="006D45BA">
        <w:rPr>
          <w:sz w:val="22"/>
          <w:szCs w:val="22"/>
        </w:rPr>
        <w:t>EngCmp</w:t>
      </w:r>
      <w:proofErr w:type="spellEnd"/>
      <w:r w:rsidRPr="006D45BA">
        <w:rPr>
          <w:sz w:val="22"/>
          <w:szCs w:val="22"/>
        </w:rPr>
        <w:t xml:space="preserve"> 610, Composing Digital Media, </w:t>
      </w:r>
      <w:hyperlink r:id="rId47" w:history="1">
        <w:r w:rsidRPr="006D45BA">
          <w:rPr>
            <w:rStyle w:val="Hyperlink"/>
            <w:sz w:val="22"/>
            <w:szCs w:val="22"/>
          </w:rPr>
          <w:t>http://annettevee.com/2016cdm/syllabus/</w:t>
        </w:r>
      </w:hyperlink>
      <w:r w:rsidRPr="006D45BA">
        <w:rPr>
          <w:sz w:val="22"/>
          <w:szCs w:val="22"/>
        </w:rPr>
        <w:t xml:space="preserve"> </w:t>
      </w:r>
    </w:p>
    <w:p w14:paraId="0A94F49F" w14:textId="606E2E8A" w:rsidR="0019377D" w:rsidRPr="006D45BA" w:rsidRDefault="0019377D" w:rsidP="006D45BA">
      <w:pPr>
        <w:spacing w:after="160"/>
        <w:ind w:left="1440" w:hanging="720"/>
        <w:rPr>
          <w:sz w:val="22"/>
          <w:szCs w:val="22"/>
        </w:rPr>
      </w:pPr>
      <w:r w:rsidRPr="006D45BA">
        <w:rPr>
          <w:sz w:val="22"/>
          <w:szCs w:val="22"/>
        </w:rPr>
        <w:t>Honors 1</w:t>
      </w:r>
      <w:r w:rsidR="00934987" w:rsidRPr="006D45BA">
        <w:rPr>
          <w:sz w:val="22"/>
          <w:szCs w:val="22"/>
        </w:rPr>
        <w:t xml:space="preserve">130, “Digital Humanity,” co-taught </w:t>
      </w:r>
      <w:r w:rsidRPr="006D45BA">
        <w:rPr>
          <w:sz w:val="22"/>
          <w:szCs w:val="22"/>
        </w:rPr>
        <w:t xml:space="preserve">with </w:t>
      </w:r>
      <w:r w:rsidR="00934987" w:rsidRPr="006D45BA">
        <w:rPr>
          <w:sz w:val="22"/>
          <w:szCs w:val="22"/>
        </w:rPr>
        <w:t xml:space="preserve">Prof. </w:t>
      </w:r>
      <w:r w:rsidRPr="006D45BA">
        <w:rPr>
          <w:sz w:val="22"/>
          <w:szCs w:val="22"/>
        </w:rPr>
        <w:t>Alison Langmead (Spring 2016)</w:t>
      </w:r>
    </w:p>
    <w:p w14:paraId="5D9A5B6A" w14:textId="5E7B3F0E" w:rsidR="000B1D45" w:rsidRPr="006D45BA" w:rsidRDefault="00C31D34" w:rsidP="006D45BA">
      <w:pPr>
        <w:spacing w:after="160"/>
        <w:ind w:left="1440" w:hanging="720"/>
        <w:rPr>
          <w:sz w:val="22"/>
          <w:szCs w:val="22"/>
        </w:rPr>
      </w:pPr>
      <w:proofErr w:type="spellStart"/>
      <w:r w:rsidRPr="006D45BA">
        <w:rPr>
          <w:sz w:val="22"/>
          <w:szCs w:val="22"/>
        </w:rPr>
        <w:t>EngCmp</w:t>
      </w:r>
      <w:proofErr w:type="spellEnd"/>
      <w:r w:rsidRPr="006D45BA">
        <w:rPr>
          <w:sz w:val="22"/>
          <w:szCs w:val="22"/>
        </w:rPr>
        <w:t xml:space="preserve"> 1551, “History and Politics of the English Language”</w:t>
      </w:r>
      <w:r w:rsidR="000B1D45" w:rsidRPr="006D45BA">
        <w:rPr>
          <w:sz w:val="22"/>
          <w:szCs w:val="22"/>
        </w:rPr>
        <w:t xml:space="preserve"> (Spring 2012)</w:t>
      </w:r>
      <w:r w:rsidR="000B1D45" w:rsidRPr="006D45BA">
        <w:rPr>
          <w:sz w:val="22"/>
          <w:szCs w:val="22"/>
        </w:rPr>
        <w:tab/>
        <w:t xml:space="preserve"> </w:t>
      </w:r>
    </w:p>
    <w:p w14:paraId="70695D83" w14:textId="17CAD83F" w:rsidR="00DA1E3A" w:rsidRPr="006D45BA" w:rsidRDefault="00255823" w:rsidP="006D45BA">
      <w:pPr>
        <w:spacing w:after="160"/>
        <w:ind w:left="1440" w:hanging="720"/>
        <w:rPr>
          <w:sz w:val="22"/>
          <w:szCs w:val="22"/>
        </w:rPr>
      </w:pPr>
      <w:proofErr w:type="spellStart"/>
      <w:r w:rsidRPr="006D45BA">
        <w:rPr>
          <w:sz w:val="22"/>
          <w:szCs w:val="22"/>
        </w:rPr>
        <w:t>EngC</w:t>
      </w:r>
      <w:r w:rsidR="00DA1E3A" w:rsidRPr="006D45BA">
        <w:rPr>
          <w:sz w:val="22"/>
          <w:szCs w:val="22"/>
        </w:rPr>
        <w:t>mp</w:t>
      </w:r>
      <w:proofErr w:type="spellEnd"/>
      <w:r w:rsidR="00DA1E3A" w:rsidRPr="006D45BA">
        <w:rPr>
          <w:sz w:val="22"/>
          <w:szCs w:val="22"/>
        </w:rPr>
        <w:t xml:space="preserve"> 1552, “Uses of Literacy” </w:t>
      </w:r>
      <w:r w:rsidR="000B1D45" w:rsidRPr="006D45BA">
        <w:rPr>
          <w:sz w:val="22"/>
          <w:szCs w:val="22"/>
        </w:rPr>
        <w:t>(Fall 2010, Fall 2011</w:t>
      </w:r>
      <w:r w:rsidR="00F77254" w:rsidRPr="006D45BA">
        <w:rPr>
          <w:sz w:val="22"/>
          <w:szCs w:val="22"/>
        </w:rPr>
        <w:t>, Fall 2012</w:t>
      </w:r>
      <w:r w:rsidR="0012369E" w:rsidRPr="006D45BA">
        <w:rPr>
          <w:sz w:val="22"/>
          <w:szCs w:val="22"/>
        </w:rPr>
        <w:t>, Fall 2014</w:t>
      </w:r>
      <w:r w:rsidR="005C66FD" w:rsidRPr="006D45BA">
        <w:rPr>
          <w:sz w:val="22"/>
          <w:szCs w:val="22"/>
        </w:rPr>
        <w:t>, Spring 2016</w:t>
      </w:r>
      <w:r w:rsidR="000B1D45" w:rsidRPr="006D45BA">
        <w:rPr>
          <w:sz w:val="22"/>
          <w:szCs w:val="22"/>
        </w:rPr>
        <w:t>)</w:t>
      </w:r>
    </w:p>
    <w:p w14:paraId="390F4E21" w14:textId="77777777" w:rsidR="00D823AD" w:rsidRPr="006D45BA" w:rsidRDefault="00D823AD" w:rsidP="006D45BA">
      <w:pPr>
        <w:spacing w:after="160"/>
        <w:ind w:left="1440" w:hanging="720"/>
        <w:rPr>
          <w:sz w:val="22"/>
          <w:szCs w:val="22"/>
        </w:rPr>
      </w:pPr>
      <w:r w:rsidRPr="006D45BA">
        <w:rPr>
          <w:sz w:val="22"/>
          <w:szCs w:val="22"/>
        </w:rPr>
        <w:t>FP 0003, Freshman Seminar: “Making/Hacking/Composing” (Fall 2011)</w:t>
      </w:r>
    </w:p>
    <w:p w14:paraId="6C763575" w14:textId="766603C4" w:rsidR="00F77254" w:rsidRPr="006D45BA" w:rsidRDefault="00F77254" w:rsidP="006D45BA">
      <w:pPr>
        <w:spacing w:after="160"/>
        <w:ind w:left="1440" w:hanging="720"/>
        <w:rPr>
          <w:sz w:val="22"/>
          <w:szCs w:val="22"/>
        </w:rPr>
      </w:pPr>
      <w:r w:rsidRPr="006D45BA">
        <w:rPr>
          <w:sz w:val="22"/>
          <w:szCs w:val="22"/>
        </w:rPr>
        <w:t>FP 0003, Freshman Seminar: “Technology and Culture in Pittsburgh” (Fall 2012</w:t>
      </w:r>
      <w:r w:rsidR="00316E88" w:rsidRPr="006D45BA">
        <w:rPr>
          <w:sz w:val="22"/>
          <w:szCs w:val="22"/>
        </w:rPr>
        <w:t>, Fall 2016</w:t>
      </w:r>
      <w:r w:rsidRPr="006D45BA">
        <w:rPr>
          <w:sz w:val="22"/>
          <w:szCs w:val="22"/>
        </w:rPr>
        <w:t>)</w:t>
      </w:r>
    </w:p>
    <w:p w14:paraId="15356A45" w14:textId="17F9B8FB" w:rsidR="00D370DA" w:rsidRPr="006D45BA" w:rsidRDefault="00D370DA" w:rsidP="006D45BA">
      <w:pPr>
        <w:spacing w:after="160"/>
        <w:ind w:left="1440" w:hanging="720"/>
        <w:rPr>
          <w:sz w:val="22"/>
          <w:szCs w:val="22"/>
        </w:rPr>
      </w:pPr>
      <w:proofErr w:type="spellStart"/>
      <w:r w:rsidRPr="006D45BA">
        <w:rPr>
          <w:sz w:val="22"/>
          <w:szCs w:val="22"/>
        </w:rPr>
        <w:lastRenderedPageBreak/>
        <w:t>EngCmp</w:t>
      </w:r>
      <w:proofErr w:type="spellEnd"/>
      <w:r w:rsidRPr="006D45BA">
        <w:rPr>
          <w:sz w:val="22"/>
          <w:szCs w:val="22"/>
        </w:rPr>
        <w:t xml:space="preserve"> 0200, Seminar in Composition: “Technology and Culture” </w:t>
      </w:r>
      <w:r w:rsidR="00ED1879" w:rsidRPr="006D45BA">
        <w:rPr>
          <w:sz w:val="22"/>
          <w:szCs w:val="22"/>
        </w:rPr>
        <w:t>(</w:t>
      </w:r>
      <w:r w:rsidR="000B1D45" w:rsidRPr="006D45BA">
        <w:rPr>
          <w:sz w:val="22"/>
          <w:szCs w:val="22"/>
        </w:rPr>
        <w:t>Spring 2011</w:t>
      </w:r>
      <w:r w:rsidR="00ED1879" w:rsidRPr="006D45BA">
        <w:rPr>
          <w:sz w:val="22"/>
          <w:szCs w:val="22"/>
        </w:rPr>
        <w:t>)</w:t>
      </w:r>
      <w:r w:rsidR="000C03A1" w:rsidRPr="006D45BA">
        <w:rPr>
          <w:sz w:val="22"/>
          <w:szCs w:val="22"/>
        </w:rPr>
        <w:t>; “Personal/History” (Summer 2016)</w:t>
      </w:r>
    </w:p>
    <w:p w14:paraId="3D3AA053" w14:textId="47B4CB25" w:rsidR="00D370DA" w:rsidRPr="006D45BA" w:rsidRDefault="00D370DA" w:rsidP="006D45BA">
      <w:pPr>
        <w:spacing w:after="160"/>
        <w:ind w:left="1440" w:hanging="720"/>
        <w:rPr>
          <w:sz w:val="22"/>
          <w:szCs w:val="22"/>
        </w:rPr>
      </w:pPr>
      <w:proofErr w:type="spellStart"/>
      <w:r w:rsidRPr="006D45BA">
        <w:rPr>
          <w:sz w:val="22"/>
          <w:szCs w:val="22"/>
        </w:rPr>
        <w:t>EngCmp</w:t>
      </w:r>
      <w:proofErr w:type="spellEnd"/>
      <w:r w:rsidRPr="006D45BA">
        <w:rPr>
          <w:sz w:val="22"/>
          <w:szCs w:val="22"/>
        </w:rPr>
        <w:t xml:space="preserve"> 0420, </w:t>
      </w:r>
      <w:r w:rsidR="000B1D45" w:rsidRPr="006D45BA">
        <w:rPr>
          <w:sz w:val="22"/>
          <w:szCs w:val="22"/>
        </w:rPr>
        <w:t xml:space="preserve">Public &amp; Professional Writing: </w:t>
      </w:r>
      <w:r w:rsidR="00ED1879" w:rsidRPr="006D45BA">
        <w:rPr>
          <w:sz w:val="22"/>
          <w:szCs w:val="22"/>
        </w:rPr>
        <w:t>“</w:t>
      </w:r>
      <w:r w:rsidRPr="006D45BA">
        <w:rPr>
          <w:sz w:val="22"/>
          <w:szCs w:val="22"/>
        </w:rPr>
        <w:t>Writing for the Public: Digital Contexts</w:t>
      </w:r>
      <w:r w:rsidR="00ED1879" w:rsidRPr="006D45BA">
        <w:rPr>
          <w:sz w:val="22"/>
          <w:szCs w:val="22"/>
        </w:rPr>
        <w:t>” (</w:t>
      </w:r>
      <w:r w:rsidR="000B1D45" w:rsidRPr="006D45BA">
        <w:rPr>
          <w:sz w:val="22"/>
          <w:szCs w:val="22"/>
        </w:rPr>
        <w:t>Spring 2011</w:t>
      </w:r>
      <w:r w:rsidR="003B57AE" w:rsidRPr="006D45BA">
        <w:rPr>
          <w:sz w:val="22"/>
          <w:szCs w:val="22"/>
        </w:rPr>
        <w:t>, Spring 2013</w:t>
      </w:r>
      <w:r w:rsidR="0012369E" w:rsidRPr="006D45BA">
        <w:rPr>
          <w:sz w:val="22"/>
          <w:szCs w:val="22"/>
        </w:rPr>
        <w:t>, Fall 2014</w:t>
      </w:r>
      <w:r w:rsidR="00ED1879" w:rsidRPr="006D45BA">
        <w:rPr>
          <w:sz w:val="22"/>
          <w:szCs w:val="22"/>
        </w:rPr>
        <w:t>)</w:t>
      </w:r>
    </w:p>
    <w:p w14:paraId="3DC11945" w14:textId="589B3002" w:rsidR="00BA4000" w:rsidRPr="006D45BA" w:rsidRDefault="00CB4B88" w:rsidP="006D45BA">
      <w:pPr>
        <w:spacing w:after="160"/>
        <w:ind w:left="1440" w:hanging="720"/>
        <w:rPr>
          <w:rFonts w:ascii="Corbel" w:hAnsi="Corbel"/>
          <w:b/>
          <w:sz w:val="22"/>
          <w:szCs w:val="22"/>
        </w:rPr>
      </w:pPr>
      <w:r w:rsidRPr="006D45BA">
        <w:rPr>
          <w:sz w:val="22"/>
          <w:szCs w:val="22"/>
        </w:rPr>
        <w:t>Independent Study, “Communicating Food Politics Online” (Fall 2011)</w:t>
      </w:r>
    </w:p>
    <w:p w14:paraId="7ABA868D" w14:textId="6271AB2F" w:rsidR="00C31D34" w:rsidRPr="00382920" w:rsidRDefault="00C31D34" w:rsidP="00F94011">
      <w:pPr>
        <w:pStyle w:val="Heading3"/>
        <w:spacing w:before="240"/>
      </w:pPr>
      <w:r w:rsidRPr="00382920">
        <w:t>Graduate</w:t>
      </w:r>
    </w:p>
    <w:p w14:paraId="07829FF7" w14:textId="5DDC5A53" w:rsidR="00A51A7D" w:rsidRDefault="00A51A7D" w:rsidP="006D45BA">
      <w:pPr>
        <w:spacing w:after="160"/>
        <w:ind w:left="720"/>
        <w:rPr>
          <w:sz w:val="22"/>
          <w:szCs w:val="22"/>
        </w:rPr>
      </w:pPr>
      <w:proofErr w:type="spellStart"/>
      <w:r>
        <w:rPr>
          <w:sz w:val="22"/>
          <w:szCs w:val="22"/>
        </w:rPr>
        <w:t>EngLit</w:t>
      </w:r>
      <w:proofErr w:type="spellEnd"/>
      <w:r>
        <w:rPr>
          <w:sz w:val="22"/>
          <w:szCs w:val="22"/>
        </w:rPr>
        <w:t xml:space="preserve"> 2122, Automating Writing from </w:t>
      </w:r>
      <w:proofErr w:type="spellStart"/>
      <w:r>
        <w:rPr>
          <w:sz w:val="22"/>
          <w:szCs w:val="22"/>
        </w:rPr>
        <w:t>Amanuensus</w:t>
      </w:r>
      <w:proofErr w:type="spellEnd"/>
      <w:r>
        <w:rPr>
          <w:sz w:val="22"/>
          <w:szCs w:val="22"/>
        </w:rPr>
        <w:t xml:space="preserve"> to AI (Fall 2021) </w:t>
      </w:r>
      <w:hyperlink r:id="rId48" w:history="1">
        <w:r w:rsidRPr="00A51A7D">
          <w:rPr>
            <w:rStyle w:val="Hyperlink"/>
            <w:sz w:val="22"/>
            <w:szCs w:val="22"/>
          </w:rPr>
          <w:t>bit.ly/</w:t>
        </w:r>
        <w:proofErr w:type="spellStart"/>
        <w:r w:rsidRPr="00A51A7D">
          <w:rPr>
            <w:rStyle w:val="Hyperlink"/>
            <w:sz w:val="22"/>
            <w:szCs w:val="22"/>
          </w:rPr>
          <w:t>automatingwriting</w:t>
        </w:r>
        <w:proofErr w:type="spellEnd"/>
        <w:r w:rsidRPr="00A51A7D">
          <w:rPr>
            <w:rStyle w:val="Hyperlink"/>
            <w:sz w:val="22"/>
            <w:szCs w:val="22"/>
          </w:rPr>
          <w:t xml:space="preserve"> </w:t>
        </w:r>
      </w:hyperlink>
      <w:r>
        <w:rPr>
          <w:sz w:val="22"/>
          <w:szCs w:val="22"/>
        </w:rPr>
        <w:t xml:space="preserve"> </w:t>
      </w:r>
    </w:p>
    <w:p w14:paraId="0656D41A" w14:textId="648CC586" w:rsidR="00E51D74" w:rsidRPr="006D45BA" w:rsidRDefault="00E51D74" w:rsidP="006D45BA">
      <w:pPr>
        <w:spacing w:after="160"/>
        <w:ind w:left="720"/>
        <w:rPr>
          <w:sz w:val="22"/>
          <w:szCs w:val="22"/>
        </w:rPr>
      </w:pPr>
      <w:proofErr w:type="spellStart"/>
      <w:r w:rsidRPr="006D45BA">
        <w:rPr>
          <w:sz w:val="22"/>
          <w:szCs w:val="22"/>
        </w:rPr>
        <w:t>EngLit</w:t>
      </w:r>
      <w:proofErr w:type="spellEnd"/>
      <w:r w:rsidRPr="006D45BA">
        <w:rPr>
          <w:sz w:val="22"/>
          <w:szCs w:val="22"/>
        </w:rPr>
        <w:t xml:space="preserve"> 2500, “Seminar in Pedagogy,” co-taught with Geoffrey Glover (</w:t>
      </w:r>
      <w:r w:rsidR="000F2E0A" w:rsidRPr="006D45BA">
        <w:rPr>
          <w:sz w:val="22"/>
          <w:szCs w:val="22"/>
        </w:rPr>
        <w:t xml:space="preserve">two sections, </w:t>
      </w:r>
      <w:r w:rsidRPr="006D45BA">
        <w:rPr>
          <w:sz w:val="22"/>
          <w:szCs w:val="22"/>
        </w:rPr>
        <w:t>Spring 2020</w:t>
      </w:r>
      <w:r w:rsidR="00775DE5">
        <w:rPr>
          <w:sz w:val="22"/>
          <w:szCs w:val="22"/>
        </w:rPr>
        <w:t>; Spring 2021</w:t>
      </w:r>
      <w:r w:rsidRPr="006D45BA">
        <w:rPr>
          <w:sz w:val="22"/>
          <w:szCs w:val="22"/>
        </w:rPr>
        <w:t>)</w:t>
      </w:r>
    </w:p>
    <w:p w14:paraId="1EB6E42D" w14:textId="10242828" w:rsidR="006C4178" w:rsidRPr="006D45BA" w:rsidRDefault="006C4178" w:rsidP="006D45BA">
      <w:pPr>
        <w:spacing w:after="160"/>
        <w:ind w:left="720"/>
        <w:rPr>
          <w:sz w:val="22"/>
          <w:szCs w:val="22"/>
        </w:rPr>
      </w:pPr>
      <w:r w:rsidRPr="006D45BA">
        <w:rPr>
          <w:sz w:val="22"/>
          <w:szCs w:val="22"/>
        </w:rPr>
        <w:t xml:space="preserve">Hist 2020 / </w:t>
      </w:r>
      <w:proofErr w:type="spellStart"/>
      <w:r w:rsidRPr="006D45BA">
        <w:rPr>
          <w:sz w:val="22"/>
          <w:szCs w:val="22"/>
        </w:rPr>
        <w:t>EngLit</w:t>
      </w:r>
      <w:proofErr w:type="spellEnd"/>
      <w:r w:rsidRPr="006D45BA">
        <w:rPr>
          <w:sz w:val="22"/>
          <w:szCs w:val="22"/>
        </w:rPr>
        <w:t xml:space="preserve"> 2009, “Digital / Critical Interdisciplinary Methods,” Mellon-funded Sawyer Seminar course (Spring 2019)</w:t>
      </w:r>
    </w:p>
    <w:p w14:paraId="285B49E2" w14:textId="64F8252C" w:rsidR="00383377" w:rsidRPr="006D45BA" w:rsidRDefault="00383377" w:rsidP="006D45BA">
      <w:pPr>
        <w:spacing w:after="160"/>
        <w:ind w:left="720"/>
        <w:rPr>
          <w:sz w:val="22"/>
          <w:szCs w:val="22"/>
        </w:rPr>
      </w:pPr>
      <w:proofErr w:type="spellStart"/>
      <w:r w:rsidRPr="006D45BA">
        <w:rPr>
          <w:sz w:val="22"/>
          <w:szCs w:val="22"/>
        </w:rPr>
        <w:t>EngLit</w:t>
      </w:r>
      <w:proofErr w:type="spellEnd"/>
      <w:r w:rsidRPr="006D45BA">
        <w:rPr>
          <w:sz w:val="22"/>
          <w:szCs w:val="22"/>
        </w:rPr>
        <w:t xml:space="preserve"> 2850, “Computational Media” (Fall 2015</w:t>
      </w:r>
      <w:r w:rsidR="006C4178" w:rsidRPr="006D45BA">
        <w:rPr>
          <w:sz w:val="22"/>
          <w:szCs w:val="22"/>
        </w:rPr>
        <w:t>; Fall 2017</w:t>
      </w:r>
      <w:r w:rsidRPr="006D45BA">
        <w:rPr>
          <w:sz w:val="22"/>
          <w:szCs w:val="22"/>
        </w:rPr>
        <w:t>)</w:t>
      </w:r>
    </w:p>
    <w:p w14:paraId="2BD51389" w14:textId="77777777" w:rsidR="00383377" w:rsidRPr="006D45BA" w:rsidRDefault="00383377" w:rsidP="006D45BA">
      <w:pPr>
        <w:spacing w:after="160"/>
        <w:ind w:left="720"/>
        <w:rPr>
          <w:sz w:val="22"/>
          <w:szCs w:val="22"/>
        </w:rPr>
      </w:pPr>
      <w:proofErr w:type="spellStart"/>
      <w:r w:rsidRPr="006D45BA">
        <w:rPr>
          <w:sz w:val="22"/>
          <w:szCs w:val="22"/>
        </w:rPr>
        <w:t>EngLit</w:t>
      </w:r>
      <w:proofErr w:type="spellEnd"/>
      <w:r w:rsidRPr="006D45BA">
        <w:rPr>
          <w:sz w:val="22"/>
          <w:szCs w:val="22"/>
        </w:rPr>
        <w:t xml:space="preserve"> 2570, “Materialities of Writing” (Spring 2014)</w:t>
      </w:r>
    </w:p>
    <w:p w14:paraId="1825B45F" w14:textId="0A3CB8EE" w:rsidR="00F77254" w:rsidRPr="006D45BA" w:rsidRDefault="00C31D34" w:rsidP="006D45BA">
      <w:pPr>
        <w:spacing w:after="160"/>
        <w:ind w:left="720"/>
        <w:rPr>
          <w:sz w:val="22"/>
          <w:szCs w:val="22"/>
        </w:rPr>
      </w:pPr>
      <w:proofErr w:type="spellStart"/>
      <w:r w:rsidRPr="006D45BA">
        <w:rPr>
          <w:sz w:val="22"/>
          <w:szCs w:val="22"/>
        </w:rPr>
        <w:t>EngLit</w:t>
      </w:r>
      <w:proofErr w:type="spellEnd"/>
      <w:r w:rsidRPr="006D45BA">
        <w:rPr>
          <w:sz w:val="22"/>
          <w:szCs w:val="22"/>
        </w:rPr>
        <w:t xml:space="preserve"> 2501, “Literacy and Technology”</w:t>
      </w:r>
      <w:r w:rsidR="000B1D45" w:rsidRPr="006D45BA">
        <w:rPr>
          <w:sz w:val="22"/>
          <w:szCs w:val="22"/>
        </w:rPr>
        <w:t xml:space="preserve"> (Spring 2012)</w:t>
      </w:r>
    </w:p>
    <w:p w14:paraId="0E0E3BC1" w14:textId="36C49E0F" w:rsidR="008D3739" w:rsidRPr="006D45BA" w:rsidRDefault="00E826CD" w:rsidP="006D45BA">
      <w:pPr>
        <w:spacing w:after="160"/>
        <w:rPr>
          <w:rFonts w:ascii="Corbel" w:hAnsi="Corbel" w:cs="Lucida Grande"/>
          <w:b/>
          <w:bCs/>
          <w:sz w:val="22"/>
          <w:szCs w:val="22"/>
        </w:rPr>
      </w:pPr>
      <w:r>
        <w:rPr>
          <w:i/>
          <w:sz w:val="22"/>
          <w:szCs w:val="22"/>
        </w:rPr>
        <w:t>S</w:t>
      </w:r>
      <w:r w:rsidR="00F94011" w:rsidRPr="006D45BA">
        <w:rPr>
          <w:i/>
          <w:sz w:val="22"/>
          <w:szCs w:val="22"/>
        </w:rPr>
        <w:t>yllabi and course websites are available at: http://annettevee.com/teaching.html</w:t>
      </w:r>
    </w:p>
    <w:p w14:paraId="236B5363" w14:textId="347BD7B0" w:rsidR="00EC736A" w:rsidRDefault="00B67CB0" w:rsidP="00523199">
      <w:pPr>
        <w:pStyle w:val="Heading1"/>
      </w:pPr>
      <w:r>
        <w:t>ACADEMIC SERVICE</w:t>
      </w:r>
    </w:p>
    <w:p w14:paraId="0C6D5518" w14:textId="77777777" w:rsidR="00ED1879" w:rsidRPr="00F94011" w:rsidRDefault="00ED1879" w:rsidP="00F94011">
      <w:pPr>
        <w:pStyle w:val="Heading3"/>
        <w:rPr>
          <w:rStyle w:val="Heading3Char"/>
          <w:u w:val="none"/>
        </w:rPr>
      </w:pPr>
      <w:r w:rsidRPr="00F94011">
        <w:rPr>
          <w:rStyle w:val="Heading3Char"/>
          <w:u w:val="none"/>
        </w:rPr>
        <w:t>National</w:t>
      </w:r>
    </w:p>
    <w:p w14:paraId="2EA0DC62" w14:textId="7AC844E3" w:rsidR="000F01B6" w:rsidRPr="006D45BA" w:rsidRDefault="000F01B6" w:rsidP="006D45BA">
      <w:pPr>
        <w:pStyle w:val="Heading3"/>
        <w:spacing w:after="160"/>
        <w:ind w:left="720"/>
        <w:rPr>
          <w:rStyle w:val="Heading3Char"/>
          <w:rFonts w:ascii="Times New Roman" w:hAnsi="Times New Roman"/>
          <w:b w:val="0"/>
          <w:sz w:val="22"/>
          <w:szCs w:val="22"/>
          <w:u w:val="none"/>
        </w:rPr>
      </w:pPr>
      <w:r w:rsidRPr="006D45BA">
        <w:rPr>
          <w:rStyle w:val="Heading3Char"/>
          <w:rFonts w:ascii="Times New Roman" w:hAnsi="Times New Roman"/>
          <w:b w:val="0"/>
          <w:sz w:val="22"/>
          <w:szCs w:val="22"/>
          <w:u w:val="none"/>
        </w:rPr>
        <w:t>Tenure Review</w:t>
      </w:r>
      <w:r w:rsidR="006D45BA">
        <w:rPr>
          <w:rStyle w:val="Heading3Char"/>
          <w:rFonts w:ascii="Times New Roman" w:hAnsi="Times New Roman"/>
          <w:b w:val="0"/>
          <w:sz w:val="22"/>
          <w:szCs w:val="22"/>
          <w:u w:val="none"/>
        </w:rPr>
        <w:t>er</w:t>
      </w:r>
      <w:r w:rsidRPr="006D45BA">
        <w:rPr>
          <w:rStyle w:val="Heading3Char"/>
          <w:rFonts w:ascii="Times New Roman" w:hAnsi="Times New Roman"/>
          <w:b w:val="0"/>
          <w:sz w:val="22"/>
          <w:szCs w:val="22"/>
          <w:u w:val="none"/>
        </w:rPr>
        <w:t xml:space="preserve"> for </w:t>
      </w:r>
      <w:r w:rsidR="0096235C">
        <w:rPr>
          <w:rStyle w:val="Heading3Char"/>
          <w:rFonts w:ascii="Times New Roman" w:hAnsi="Times New Roman"/>
          <w:b w:val="0"/>
          <w:sz w:val="22"/>
          <w:szCs w:val="22"/>
          <w:u w:val="none"/>
        </w:rPr>
        <w:t>at least four universities</w:t>
      </w:r>
      <w:r w:rsidRPr="006D45BA">
        <w:rPr>
          <w:rStyle w:val="Heading3Char"/>
          <w:rFonts w:ascii="Times New Roman" w:hAnsi="Times New Roman"/>
          <w:b w:val="0"/>
          <w:sz w:val="22"/>
          <w:szCs w:val="22"/>
          <w:u w:val="none"/>
        </w:rPr>
        <w:t>.</w:t>
      </w:r>
    </w:p>
    <w:p w14:paraId="36824720" w14:textId="60721408" w:rsidR="0075684E" w:rsidRPr="006D45BA" w:rsidRDefault="0075684E" w:rsidP="006D45BA">
      <w:pPr>
        <w:pStyle w:val="Heading3"/>
        <w:spacing w:after="160"/>
        <w:ind w:left="720"/>
        <w:rPr>
          <w:rStyle w:val="Heading3Char"/>
          <w:rFonts w:ascii="Times New Roman" w:hAnsi="Times New Roman"/>
          <w:b w:val="0"/>
          <w:sz w:val="22"/>
          <w:szCs w:val="22"/>
          <w:u w:val="none"/>
        </w:rPr>
      </w:pPr>
      <w:r w:rsidRPr="006D45BA">
        <w:rPr>
          <w:rStyle w:val="Heading3Char"/>
          <w:rFonts w:ascii="Times New Roman" w:hAnsi="Times New Roman"/>
          <w:b w:val="0"/>
          <w:sz w:val="22"/>
          <w:szCs w:val="22"/>
          <w:u w:val="none"/>
        </w:rPr>
        <w:t xml:space="preserve">Member, </w:t>
      </w:r>
      <w:r w:rsidRPr="006D45BA">
        <w:rPr>
          <w:rFonts w:ascii="Times New Roman" w:hAnsi="Times New Roman"/>
          <w:b w:val="0"/>
          <w:bCs/>
          <w:sz w:val="22"/>
          <w:szCs w:val="22"/>
        </w:rPr>
        <w:t>MLA Executive Committee of the forum RCWS (Rhetoric, Composition and Writing Studies) Literacy Studies (2017 – 2021)</w:t>
      </w:r>
      <w:r w:rsidR="006D45BA" w:rsidRPr="006D45BA">
        <w:rPr>
          <w:rFonts w:ascii="Times New Roman" w:hAnsi="Times New Roman"/>
          <w:b w:val="0"/>
          <w:bCs/>
          <w:sz w:val="22"/>
          <w:szCs w:val="22"/>
        </w:rPr>
        <w:t>; Chair 2020-2021</w:t>
      </w:r>
    </w:p>
    <w:p w14:paraId="01DD1BC5" w14:textId="227DC29C" w:rsidR="00407F6F" w:rsidRPr="006D45BA" w:rsidRDefault="00407F6F" w:rsidP="006D45BA">
      <w:pPr>
        <w:spacing w:after="160"/>
        <w:ind w:left="720"/>
        <w:rPr>
          <w:sz w:val="22"/>
          <w:szCs w:val="22"/>
        </w:rPr>
      </w:pPr>
      <w:r w:rsidRPr="006D45BA">
        <w:rPr>
          <w:sz w:val="22"/>
          <w:szCs w:val="22"/>
        </w:rPr>
        <w:t>Editorial Board Member:</w:t>
      </w:r>
      <w:r w:rsidR="00883A14" w:rsidRPr="006D45BA">
        <w:rPr>
          <w:sz w:val="22"/>
          <w:szCs w:val="22"/>
        </w:rPr>
        <w:t xml:space="preserve"> </w:t>
      </w:r>
      <w:r w:rsidR="00883A14" w:rsidRPr="006D45BA">
        <w:rPr>
          <w:i/>
          <w:sz w:val="22"/>
          <w:szCs w:val="22"/>
        </w:rPr>
        <w:t>enculturation: a journal of rhetoric, writing</w:t>
      </w:r>
      <w:r w:rsidR="00CF2BCE" w:rsidRPr="006D45BA">
        <w:rPr>
          <w:i/>
          <w:sz w:val="22"/>
          <w:szCs w:val="22"/>
        </w:rPr>
        <w:t>,</w:t>
      </w:r>
      <w:r w:rsidR="00883A14" w:rsidRPr="006D45BA">
        <w:rPr>
          <w:i/>
          <w:sz w:val="22"/>
          <w:szCs w:val="22"/>
        </w:rPr>
        <w:t xml:space="preserve"> and culture</w:t>
      </w:r>
      <w:r w:rsidR="00CF2BCE" w:rsidRPr="006D45BA">
        <w:rPr>
          <w:i/>
          <w:sz w:val="22"/>
          <w:szCs w:val="22"/>
        </w:rPr>
        <w:t xml:space="preserve"> </w:t>
      </w:r>
      <w:r w:rsidR="00CF2BCE" w:rsidRPr="006D45BA">
        <w:rPr>
          <w:sz w:val="22"/>
          <w:szCs w:val="22"/>
        </w:rPr>
        <w:t>(</w:t>
      </w:r>
      <w:proofErr w:type="gramStart"/>
      <w:r w:rsidR="00CF2BCE" w:rsidRPr="006D45BA">
        <w:rPr>
          <w:sz w:val="22"/>
          <w:szCs w:val="22"/>
        </w:rPr>
        <w:t xml:space="preserve">2014 </w:t>
      </w:r>
      <w:r w:rsidR="00CF2BCE" w:rsidRPr="006D45BA">
        <w:rPr>
          <w:rStyle w:val="Heading3Char"/>
          <w:b/>
          <w:sz w:val="22"/>
          <w:szCs w:val="22"/>
          <w:u w:val="none"/>
        </w:rPr>
        <w:t xml:space="preserve"> </w:t>
      </w:r>
      <w:r w:rsidR="00CF2BCE" w:rsidRPr="006D45BA">
        <w:rPr>
          <w:b/>
          <w:sz w:val="22"/>
          <w:szCs w:val="22"/>
        </w:rPr>
        <w:t>–</w:t>
      </w:r>
      <w:proofErr w:type="gramEnd"/>
      <w:r w:rsidRPr="006D45BA">
        <w:rPr>
          <w:b/>
          <w:sz w:val="22"/>
          <w:szCs w:val="22"/>
        </w:rPr>
        <w:t xml:space="preserve"> </w:t>
      </w:r>
      <w:r w:rsidRPr="006D45BA">
        <w:rPr>
          <w:sz w:val="22"/>
          <w:szCs w:val="22"/>
        </w:rPr>
        <w:t xml:space="preserve">); </w:t>
      </w:r>
      <w:r w:rsidRPr="006D45BA">
        <w:rPr>
          <w:i/>
          <w:sz w:val="22"/>
          <w:szCs w:val="22"/>
        </w:rPr>
        <w:t xml:space="preserve">Young Scholars in Writing </w:t>
      </w:r>
      <w:r w:rsidRPr="006D45BA">
        <w:rPr>
          <w:sz w:val="22"/>
          <w:szCs w:val="22"/>
        </w:rPr>
        <w:t xml:space="preserve">(2010 – </w:t>
      </w:r>
      <w:r w:rsidR="00E51D74" w:rsidRPr="006D45BA">
        <w:rPr>
          <w:sz w:val="22"/>
          <w:szCs w:val="22"/>
        </w:rPr>
        <w:t>2019</w:t>
      </w:r>
      <w:r w:rsidRPr="006D45BA">
        <w:rPr>
          <w:sz w:val="22"/>
          <w:szCs w:val="22"/>
        </w:rPr>
        <w:t xml:space="preserve">); </w:t>
      </w:r>
      <w:r w:rsidRPr="006D45BA">
        <w:rPr>
          <w:i/>
          <w:sz w:val="22"/>
          <w:szCs w:val="22"/>
        </w:rPr>
        <w:t xml:space="preserve">Literacy in Composition Studies </w:t>
      </w:r>
      <w:r w:rsidRPr="006D45BA">
        <w:rPr>
          <w:sz w:val="22"/>
          <w:szCs w:val="22"/>
        </w:rPr>
        <w:t>(2019 – )</w:t>
      </w:r>
    </w:p>
    <w:p w14:paraId="2424AF6D" w14:textId="2E6AC117" w:rsidR="00407F6F" w:rsidRPr="006D45BA" w:rsidRDefault="0019377D" w:rsidP="006D45BA">
      <w:pPr>
        <w:pStyle w:val="Heading3"/>
        <w:spacing w:after="160"/>
        <w:rPr>
          <w:rStyle w:val="Heading3Char"/>
          <w:rFonts w:ascii="Times New Roman" w:hAnsi="Times New Roman"/>
          <w:b w:val="0"/>
          <w:sz w:val="22"/>
          <w:szCs w:val="22"/>
          <w:u w:val="none"/>
        </w:rPr>
      </w:pPr>
      <w:r w:rsidRPr="006D45BA">
        <w:rPr>
          <w:rStyle w:val="Heading3Char"/>
          <w:rFonts w:ascii="Times New Roman" w:hAnsi="Times New Roman"/>
          <w:b w:val="0"/>
          <w:sz w:val="22"/>
          <w:szCs w:val="22"/>
          <w:u w:val="none"/>
        </w:rPr>
        <w:tab/>
      </w:r>
      <w:r w:rsidR="00407F6F" w:rsidRPr="006D45BA">
        <w:rPr>
          <w:rStyle w:val="Heading3Char"/>
          <w:rFonts w:ascii="Times New Roman" w:hAnsi="Times New Roman"/>
          <w:b w:val="0"/>
          <w:sz w:val="22"/>
          <w:szCs w:val="22"/>
          <w:u w:val="none"/>
        </w:rPr>
        <w:t xml:space="preserve">Judge, CCCC Outstanding Book Award Committee (2015 </w:t>
      </w:r>
      <w:r w:rsidR="00407F6F" w:rsidRPr="006D45BA">
        <w:rPr>
          <w:b w:val="0"/>
          <w:sz w:val="22"/>
          <w:szCs w:val="22"/>
        </w:rPr>
        <w:t xml:space="preserve">– </w:t>
      </w:r>
      <w:r w:rsidR="00407F6F" w:rsidRPr="006D45BA">
        <w:rPr>
          <w:rStyle w:val="Heading3Char"/>
          <w:rFonts w:ascii="Times New Roman" w:hAnsi="Times New Roman"/>
          <w:b w:val="0"/>
          <w:sz w:val="22"/>
          <w:szCs w:val="22"/>
          <w:u w:val="none"/>
        </w:rPr>
        <w:t>16)</w:t>
      </w:r>
    </w:p>
    <w:p w14:paraId="48AB3769" w14:textId="507E56B0" w:rsidR="008E636E" w:rsidRPr="006D45BA" w:rsidRDefault="00407F6F" w:rsidP="006D45BA">
      <w:pPr>
        <w:pStyle w:val="Heading3"/>
        <w:spacing w:after="160"/>
        <w:rPr>
          <w:rStyle w:val="Heading3Char"/>
          <w:rFonts w:ascii="Times New Roman" w:hAnsi="Times New Roman"/>
          <w:b w:val="0"/>
          <w:sz w:val="22"/>
          <w:szCs w:val="22"/>
          <w:u w:val="none"/>
        </w:rPr>
      </w:pPr>
      <w:r w:rsidRPr="006D45BA">
        <w:rPr>
          <w:rStyle w:val="Heading3Char"/>
          <w:rFonts w:ascii="Times New Roman" w:hAnsi="Times New Roman"/>
          <w:b w:val="0"/>
          <w:sz w:val="22"/>
          <w:szCs w:val="22"/>
          <w:u w:val="none"/>
        </w:rPr>
        <w:tab/>
      </w:r>
      <w:r w:rsidR="00837326" w:rsidRPr="006D45BA">
        <w:rPr>
          <w:rStyle w:val="Heading3Char"/>
          <w:rFonts w:ascii="Times New Roman" w:hAnsi="Times New Roman"/>
          <w:b w:val="0"/>
          <w:sz w:val="22"/>
          <w:szCs w:val="22"/>
          <w:u w:val="none"/>
        </w:rPr>
        <w:t xml:space="preserve">Member, </w:t>
      </w:r>
      <w:r w:rsidR="00F641F1" w:rsidRPr="006D45BA">
        <w:rPr>
          <w:rStyle w:val="Heading3Char"/>
          <w:rFonts w:ascii="Times New Roman" w:hAnsi="Times New Roman"/>
          <w:b w:val="0"/>
          <w:sz w:val="22"/>
          <w:szCs w:val="22"/>
          <w:u w:val="none"/>
        </w:rPr>
        <w:t xml:space="preserve">CCCC </w:t>
      </w:r>
      <w:r w:rsidR="008E636E" w:rsidRPr="006D45BA">
        <w:rPr>
          <w:rStyle w:val="Heading3Char"/>
          <w:rFonts w:ascii="Times New Roman" w:hAnsi="Times New Roman"/>
          <w:b w:val="0"/>
          <w:sz w:val="22"/>
          <w:szCs w:val="22"/>
          <w:u w:val="none"/>
        </w:rPr>
        <w:t>Committee on Intellectual Property</w:t>
      </w:r>
      <w:r w:rsidR="00EE4507" w:rsidRPr="006D45BA">
        <w:rPr>
          <w:rStyle w:val="Heading3Char"/>
          <w:rFonts w:ascii="Times New Roman" w:hAnsi="Times New Roman"/>
          <w:b w:val="0"/>
          <w:sz w:val="22"/>
          <w:szCs w:val="22"/>
          <w:u w:val="none"/>
        </w:rPr>
        <w:t xml:space="preserve"> (2010 </w:t>
      </w:r>
      <w:r w:rsidR="005C66FD" w:rsidRPr="006D45BA">
        <w:rPr>
          <w:b w:val="0"/>
          <w:sz w:val="22"/>
          <w:szCs w:val="22"/>
        </w:rPr>
        <w:t>–</w:t>
      </w:r>
      <w:r w:rsidR="00EA06DB" w:rsidRPr="006D45BA">
        <w:rPr>
          <w:b w:val="0"/>
          <w:sz w:val="22"/>
          <w:szCs w:val="22"/>
        </w:rPr>
        <w:t xml:space="preserve"> </w:t>
      </w:r>
      <w:r w:rsidR="00EA06DB" w:rsidRPr="006D45BA">
        <w:rPr>
          <w:rStyle w:val="Heading3Char"/>
          <w:rFonts w:ascii="Times New Roman" w:hAnsi="Times New Roman"/>
          <w:b w:val="0"/>
          <w:sz w:val="22"/>
          <w:szCs w:val="22"/>
          <w:u w:val="none"/>
        </w:rPr>
        <w:t>2016</w:t>
      </w:r>
      <w:r w:rsidR="00EE4507" w:rsidRPr="006D45BA">
        <w:rPr>
          <w:rStyle w:val="Heading3Char"/>
          <w:rFonts w:ascii="Times New Roman" w:hAnsi="Times New Roman"/>
          <w:b w:val="0"/>
          <w:sz w:val="22"/>
          <w:szCs w:val="22"/>
          <w:u w:val="none"/>
        </w:rPr>
        <w:t>)</w:t>
      </w:r>
    </w:p>
    <w:p w14:paraId="02E5787C" w14:textId="0E5304EC" w:rsidR="00EE4507" w:rsidRPr="006D45BA" w:rsidRDefault="00837326" w:rsidP="006D45BA">
      <w:pPr>
        <w:spacing w:after="160"/>
        <w:rPr>
          <w:sz w:val="22"/>
          <w:szCs w:val="22"/>
        </w:rPr>
      </w:pPr>
      <w:r w:rsidRPr="006D45BA">
        <w:rPr>
          <w:sz w:val="22"/>
          <w:szCs w:val="22"/>
        </w:rPr>
        <w:tab/>
      </w:r>
      <w:r w:rsidR="007C0D83" w:rsidRPr="006D45BA">
        <w:rPr>
          <w:sz w:val="22"/>
          <w:szCs w:val="22"/>
        </w:rPr>
        <w:t xml:space="preserve">Judge, </w:t>
      </w:r>
      <w:r w:rsidR="007C0D83" w:rsidRPr="006D45BA">
        <w:rPr>
          <w:i/>
          <w:sz w:val="22"/>
          <w:szCs w:val="22"/>
        </w:rPr>
        <w:t>Kairos Teaching Award</w:t>
      </w:r>
      <w:r w:rsidR="007C0D83" w:rsidRPr="006D45BA">
        <w:rPr>
          <w:sz w:val="22"/>
          <w:szCs w:val="22"/>
        </w:rPr>
        <w:t xml:space="preserve"> (2010, 2012)</w:t>
      </w:r>
    </w:p>
    <w:p w14:paraId="75697CD5" w14:textId="15294811" w:rsidR="00F54735" w:rsidRPr="006D45BA" w:rsidRDefault="00F54735" w:rsidP="006D45BA">
      <w:pPr>
        <w:spacing w:after="160"/>
        <w:rPr>
          <w:sz w:val="22"/>
          <w:szCs w:val="22"/>
        </w:rPr>
      </w:pPr>
      <w:r w:rsidRPr="006D45BA">
        <w:rPr>
          <w:sz w:val="22"/>
          <w:szCs w:val="22"/>
        </w:rPr>
        <w:tab/>
        <w:t xml:space="preserve">Stage II Reviewer, </w:t>
      </w:r>
      <w:r w:rsidRPr="006D45BA">
        <w:rPr>
          <w:i/>
          <w:sz w:val="22"/>
          <w:szCs w:val="22"/>
        </w:rPr>
        <w:t>CCCC 2014</w:t>
      </w:r>
      <w:r w:rsidRPr="006D45BA">
        <w:rPr>
          <w:sz w:val="22"/>
          <w:szCs w:val="22"/>
        </w:rPr>
        <w:t xml:space="preserve"> (2013)</w:t>
      </w:r>
    </w:p>
    <w:p w14:paraId="7DE22374" w14:textId="7303939A" w:rsidR="0012369E" w:rsidRPr="006D45BA" w:rsidRDefault="0012369E" w:rsidP="006D45BA">
      <w:pPr>
        <w:spacing w:after="160"/>
        <w:ind w:left="720"/>
        <w:rPr>
          <w:rStyle w:val="Heading3Char"/>
          <w:i/>
          <w:sz w:val="22"/>
          <w:szCs w:val="22"/>
          <w:u w:val="none"/>
        </w:rPr>
      </w:pPr>
      <w:r w:rsidRPr="006D45BA">
        <w:rPr>
          <w:sz w:val="22"/>
          <w:szCs w:val="22"/>
        </w:rPr>
        <w:t xml:space="preserve">Reviewer for </w:t>
      </w:r>
      <w:r w:rsidRPr="006D45BA">
        <w:rPr>
          <w:i/>
          <w:sz w:val="22"/>
          <w:szCs w:val="22"/>
        </w:rPr>
        <w:t xml:space="preserve">Rhetoric Society Quarterly, </w:t>
      </w:r>
      <w:r w:rsidR="0066694E" w:rsidRPr="006D45BA">
        <w:rPr>
          <w:i/>
          <w:sz w:val="22"/>
          <w:szCs w:val="22"/>
        </w:rPr>
        <w:t xml:space="preserve">Technical Communication Quarterly, </w:t>
      </w:r>
      <w:r w:rsidRPr="006D45BA">
        <w:rPr>
          <w:i/>
          <w:sz w:val="22"/>
          <w:szCs w:val="22"/>
        </w:rPr>
        <w:t>Enculturation, Programmatic Perspectives</w:t>
      </w:r>
      <w:r w:rsidR="005D19AC" w:rsidRPr="006D45BA">
        <w:rPr>
          <w:i/>
          <w:sz w:val="22"/>
          <w:szCs w:val="22"/>
        </w:rPr>
        <w:t xml:space="preserve">, </w:t>
      </w:r>
      <w:r w:rsidR="008E7A23" w:rsidRPr="006D45BA">
        <w:rPr>
          <w:i/>
          <w:sz w:val="22"/>
          <w:szCs w:val="22"/>
        </w:rPr>
        <w:t xml:space="preserve">Literacy in Composition Studies, </w:t>
      </w:r>
      <w:r w:rsidR="005D19AC" w:rsidRPr="006D45BA">
        <w:rPr>
          <w:sz w:val="22"/>
          <w:szCs w:val="22"/>
        </w:rPr>
        <w:t>MIT Press</w:t>
      </w:r>
      <w:r w:rsidR="007641AB" w:rsidRPr="006D45BA">
        <w:rPr>
          <w:sz w:val="22"/>
          <w:szCs w:val="22"/>
        </w:rPr>
        <w:t>, Broadview Press</w:t>
      </w:r>
    </w:p>
    <w:p w14:paraId="2112A2BE" w14:textId="52951EFB" w:rsidR="008E636E" w:rsidRPr="00F94011" w:rsidRDefault="00EE4507" w:rsidP="00F94011">
      <w:pPr>
        <w:pStyle w:val="Heading3"/>
        <w:spacing w:before="240"/>
        <w:rPr>
          <w:rStyle w:val="Heading3Char"/>
          <w:u w:val="none"/>
        </w:rPr>
      </w:pPr>
      <w:r w:rsidRPr="00F94011">
        <w:rPr>
          <w:rStyle w:val="Heading3Char"/>
          <w:u w:val="none"/>
        </w:rPr>
        <w:t>U</w:t>
      </w:r>
      <w:r w:rsidR="008E636E" w:rsidRPr="00F94011">
        <w:rPr>
          <w:rStyle w:val="Heading3Char"/>
          <w:u w:val="none"/>
        </w:rPr>
        <w:t>niversity of Pittsburgh</w:t>
      </w:r>
    </w:p>
    <w:p w14:paraId="4D9FAB4B" w14:textId="7007A7A8" w:rsidR="00E51D74" w:rsidRPr="006D45BA" w:rsidRDefault="00E51D74" w:rsidP="006D45BA">
      <w:pPr>
        <w:spacing w:after="160"/>
        <w:ind w:left="1440" w:hanging="720"/>
        <w:rPr>
          <w:sz w:val="22"/>
          <w:szCs w:val="22"/>
        </w:rPr>
      </w:pPr>
      <w:r w:rsidRPr="006D45BA">
        <w:rPr>
          <w:sz w:val="22"/>
          <w:szCs w:val="22"/>
        </w:rPr>
        <w:t>Sawyer Seminar Leadership Team (2019 – 2020</w:t>
      </w:r>
      <w:r w:rsidR="006D45BA">
        <w:rPr>
          <w:sz w:val="22"/>
          <w:szCs w:val="22"/>
        </w:rPr>
        <w:t>), with Alison Langmead and Lara Putnam</w:t>
      </w:r>
    </w:p>
    <w:p w14:paraId="07999730" w14:textId="17860ADA" w:rsidR="0096235C" w:rsidRDefault="0096235C" w:rsidP="006D45BA">
      <w:pPr>
        <w:spacing w:after="160"/>
        <w:ind w:left="1440" w:hanging="720"/>
        <w:rPr>
          <w:sz w:val="22"/>
          <w:szCs w:val="22"/>
        </w:rPr>
      </w:pPr>
      <w:r>
        <w:rPr>
          <w:sz w:val="22"/>
          <w:szCs w:val="22"/>
        </w:rPr>
        <w:t xml:space="preserve">Digital Narrative and Interactive Design major, co-designer and board (2017 </w:t>
      </w:r>
      <w:proofErr w:type="gramStart"/>
      <w:r>
        <w:rPr>
          <w:sz w:val="22"/>
          <w:szCs w:val="22"/>
        </w:rPr>
        <w:t>– )</w:t>
      </w:r>
      <w:proofErr w:type="gramEnd"/>
    </w:p>
    <w:p w14:paraId="5A2311F8" w14:textId="58D53D32" w:rsidR="00A70DA1" w:rsidRPr="006D45BA" w:rsidRDefault="00A70DA1" w:rsidP="006D45BA">
      <w:pPr>
        <w:spacing w:after="160"/>
        <w:ind w:left="1440" w:hanging="720"/>
        <w:rPr>
          <w:sz w:val="22"/>
          <w:szCs w:val="22"/>
        </w:rPr>
      </w:pPr>
      <w:r w:rsidRPr="006D45BA">
        <w:rPr>
          <w:sz w:val="22"/>
          <w:szCs w:val="22"/>
        </w:rPr>
        <w:t xml:space="preserve">Digital Studies and Methods </w:t>
      </w:r>
      <w:r w:rsidR="00FC6CB5" w:rsidRPr="006D45BA">
        <w:rPr>
          <w:sz w:val="22"/>
          <w:szCs w:val="22"/>
        </w:rPr>
        <w:t xml:space="preserve">(DSAM) </w:t>
      </w:r>
      <w:r w:rsidRPr="006D45BA">
        <w:rPr>
          <w:sz w:val="22"/>
          <w:szCs w:val="22"/>
        </w:rPr>
        <w:t>Graduate Certificate Steering Committee member (2018</w:t>
      </w:r>
      <w:r w:rsidR="006C4178" w:rsidRPr="006D45BA">
        <w:rPr>
          <w:sz w:val="22"/>
          <w:szCs w:val="22"/>
        </w:rPr>
        <w:t xml:space="preserve"> </w:t>
      </w:r>
      <w:proofErr w:type="gramStart"/>
      <w:r w:rsidR="006C4178" w:rsidRPr="006D45BA">
        <w:rPr>
          <w:sz w:val="22"/>
          <w:szCs w:val="22"/>
        </w:rPr>
        <w:t xml:space="preserve">– </w:t>
      </w:r>
      <w:r w:rsidRPr="006D45BA">
        <w:rPr>
          <w:sz w:val="22"/>
          <w:szCs w:val="22"/>
        </w:rPr>
        <w:t>)</w:t>
      </w:r>
      <w:proofErr w:type="gramEnd"/>
    </w:p>
    <w:p w14:paraId="41BD24D2" w14:textId="017DCD79" w:rsidR="00883A14" w:rsidRPr="006D45BA" w:rsidRDefault="00883A14" w:rsidP="006D45BA">
      <w:pPr>
        <w:spacing w:after="160"/>
        <w:ind w:left="1440" w:hanging="720"/>
        <w:rPr>
          <w:sz w:val="22"/>
          <w:szCs w:val="22"/>
        </w:rPr>
      </w:pPr>
      <w:r w:rsidRPr="006D45BA">
        <w:rPr>
          <w:sz w:val="22"/>
          <w:szCs w:val="22"/>
        </w:rPr>
        <w:t>Humanities Council Sub-Committee on the Digital Studies and Methods Graduate and Undergraduate Certificate</w:t>
      </w:r>
      <w:r w:rsidR="00963DAC" w:rsidRPr="006D45BA">
        <w:rPr>
          <w:sz w:val="22"/>
          <w:szCs w:val="22"/>
        </w:rPr>
        <w:t xml:space="preserve"> (2017)</w:t>
      </w:r>
    </w:p>
    <w:p w14:paraId="0631A158" w14:textId="3393B34D" w:rsidR="0075684E" w:rsidRPr="006D45BA" w:rsidRDefault="0075684E" w:rsidP="006D45BA">
      <w:pPr>
        <w:spacing w:after="160"/>
        <w:ind w:left="1440" w:hanging="720"/>
        <w:rPr>
          <w:sz w:val="22"/>
          <w:szCs w:val="22"/>
        </w:rPr>
      </w:pPr>
      <w:r w:rsidRPr="006D45BA">
        <w:rPr>
          <w:sz w:val="22"/>
          <w:szCs w:val="22"/>
        </w:rPr>
        <w:lastRenderedPageBreak/>
        <w:t>Faculty Senate Ad Hoc Committee on Evaluation and Assessment of Faculty Teaching, member (2017)</w:t>
      </w:r>
    </w:p>
    <w:p w14:paraId="08F5BD8D" w14:textId="7FDA3374" w:rsidR="0035767B" w:rsidRPr="006D45BA" w:rsidRDefault="0035767B" w:rsidP="006D45BA">
      <w:pPr>
        <w:spacing w:after="160"/>
        <w:ind w:left="1440" w:hanging="720"/>
        <w:rPr>
          <w:sz w:val="22"/>
          <w:szCs w:val="22"/>
        </w:rPr>
      </w:pPr>
      <w:r w:rsidRPr="006D45BA">
        <w:rPr>
          <w:sz w:val="22"/>
          <w:szCs w:val="22"/>
        </w:rPr>
        <w:t>Tenure and Academic Freedom Committee, Subcommittee on Academic Freedom and Electronic Media, Member (2014)</w:t>
      </w:r>
    </w:p>
    <w:p w14:paraId="28E903C7" w14:textId="4406E4DA" w:rsidR="002010F5" w:rsidRPr="006D45BA" w:rsidRDefault="002010F5" w:rsidP="006D45BA">
      <w:pPr>
        <w:spacing w:after="160"/>
        <w:ind w:left="1440" w:hanging="720"/>
        <w:rPr>
          <w:sz w:val="22"/>
          <w:szCs w:val="22"/>
        </w:rPr>
      </w:pPr>
      <w:r w:rsidRPr="006D45BA">
        <w:rPr>
          <w:sz w:val="22"/>
          <w:szCs w:val="22"/>
        </w:rPr>
        <w:t>DHRX member [Digital Humanities Research Group]</w:t>
      </w:r>
      <w:r w:rsidR="0075684E" w:rsidRPr="006D45BA">
        <w:rPr>
          <w:sz w:val="22"/>
          <w:szCs w:val="22"/>
        </w:rPr>
        <w:t xml:space="preserve"> (2013 </w:t>
      </w:r>
      <w:proofErr w:type="gramStart"/>
      <w:r w:rsidR="0075684E" w:rsidRPr="006D45BA">
        <w:rPr>
          <w:sz w:val="22"/>
          <w:szCs w:val="22"/>
        </w:rPr>
        <w:t>– )</w:t>
      </w:r>
      <w:proofErr w:type="gramEnd"/>
    </w:p>
    <w:p w14:paraId="352B69C1" w14:textId="357371FF" w:rsidR="00EE4507" w:rsidRPr="006D45BA" w:rsidRDefault="00EE4507" w:rsidP="006D45BA">
      <w:pPr>
        <w:spacing w:after="160"/>
        <w:ind w:left="1440" w:hanging="720"/>
        <w:rPr>
          <w:sz w:val="22"/>
          <w:szCs w:val="22"/>
        </w:rPr>
      </w:pPr>
      <w:r w:rsidRPr="006D45BA">
        <w:rPr>
          <w:sz w:val="22"/>
          <w:szCs w:val="22"/>
        </w:rPr>
        <w:t xml:space="preserve">DM@P </w:t>
      </w:r>
      <w:r w:rsidR="002010F5" w:rsidRPr="006D45BA">
        <w:rPr>
          <w:sz w:val="22"/>
          <w:szCs w:val="22"/>
        </w:rPr>
        <w:t xml:space="preserve">[Digital Media at Pitt] </w:t>
      </w:r>
      <w:r w:rsidR="007C0D83" w:rsidRPr="006D45BA">
        <w:rPr>
          <w:sz w:val="22"/>
          <w:szCs w:val="22"/>
        </w:rPr>
        <w:t xml:space="preserve">working group </w:t>
      </w:r>
      <w:r w:rsidRPr="006D45BA">
        <w:rPr>
          <w:sz w:val="22"/>
          <w:szCs w:val="22"/>
        </w:rPr>
        <w:t>(</w:t>
      </w:r>
      <w:r w:rsidR="007C0D83" w:rsidRPr="006D45BA">
        <w:rPr>
          <w:sz w:val="22"/>
          <w:szCs w:val="22"/>
        </w:rPr>
        <w:t>2010 – 2012)</w:t>
      </w:r>
    </w:p>
    <w:p w14:paraId="3C715A1E" w14:textId="3CB177A8" w:rsidR="00837326" w:rsidRPr="006D45BA" w:rsidRDefault="00837326" w:rsidP="006D45BA">
      <w:pPr>
        <w:spacing w:after="160"/>
        <w:ind w:left="1440" w:hanging="720"/>
        <w:rPr>
          <w:sz w:val="22"/>
          <w:szCs w:val="22"/>
        </w:rPr>
      </w:pPr>
      <w:r w:rsidRPr="006D45BA">
        <w:rPr>
          <w:sz w:val="22"/>
          <w:szCs w:val="22"/>
        </w:rPr>
        <w:t>DM@P Forum series</w:t>
      </w:r>
      <w:r w:rsidR="00532595" w:rsidRPr="006D45BA">
        <w:rPr>
          <w:sz w:val="22"/>
          <w:szCs w:val="22"/>
        </w:rPr>
        <w:t xml:space="preserve"> </w:t>
      </w:r>
      <w:r w:rsidRPr="006D45BA">
        <w:rPr>
          <w:sz w:val="22"/>
          <w:szCs w:val="22"/>
        </w:rPr>
        <w:t>(</w:t>
      </w:r>
      <w:r w:rsidR="00532595" w:rsidRPr="006D45BA">
        <w:rPr>
          <w:sz w:val="22"/>
          <w:szCs w:val="22"/>
        </w:rPr>
        <w:t xml:space="preserve">Coordinator: </w:t>
      </w:r>
      <w:r w:rsidRPr="006D45BA">
        <w:rPr>
          <w:sz w:val="22"/>
          <w:szCs w:val="22"/>
        </w:rPr>
        <w:t xml:space="preserve">2011 – </w:t>
      </w:r>
      <w:r w:rsidR="007C0D83" w:rsidRPr="006D45BA">
        <w:rPr>
          <w:sz w:val="22"/>
          <w:szCs w:val="22"/>
        </w:rPr>
        <w:t>2012</w:t>
      </w:r>
      <w:r w:rsidRPr="006D45BA">
        <w:rPr>
          <w:sz w:val="22"/>
          <w:szCs w:val="22"/>
        </w:rPr>
        <w:t>)</w:t>
      </w:r>
    </w:p>
    <w:p w14:paraId="7C6289CF" w14:textId="0D475199" w:rsidR="00A769C8" w:rsidRPr="006D45BA" w:rsidRDefault="00A769C8" w:rsidP="006D45BA">
      <w:pPr>
        <w:spacing w:after="160"/>
        <w:ind w:left="1440" w:hanging="720"/>
        <w:rPr>
          <w:sz w:val="22"/>
          <w:szCs w:val="22"/>
        </w:rPr>
      </w:pPr>
      <w:r w:rsidRPr="006D45BA">
        <w:rPr>
          <w:sz w:val="22"/>
          <w:szCs w:val="22"/>
        </w:rPr>
        <w:t>Faculty Residence Hall Mentor (2010</w:t>
      </w:r>
      <w:r w:rsidR="005C66FD" w:rsidRPr="006D45BA">
        <w:rPr>
          <w:sz w:val="22"/>
          <w:szCs w:val="22"/>
        </w:rPr>
        <w:t xml:space="preserve"> – </w:t>
      </w:r>
      <w:r w:rsidRPr="006D45BA">
        <w:rPr>
          <w:sz w:val="22"/>
          <w:szCs w:val="22"/>
        </w:rPr>
        <w:t>2012)</w:t>
      </w:r>
    </w:p>
    <w:p w14:paraId="6C99B89F" w14:textId="77777777" w:rsidR="008838D6" w:rsidRPr="006D45BA" w:rsidRDefault="008838D6" w:rsidP="006D45BA">
      <w:pPr>
        <w:spacing w:after="160"/>
        <w:ind w:left="1440" w:hanging="720"/>
        <w:rPr>
          <w:rStyle w:val="Heading3Char"/>
          <w:sz w:val="22"/>
          <w:szCs w:val="22"/>
          <w:u w:val="none"/>
        </w:rPr>
      </w:pPr>
      <w:r w:rsidRPr="006D45BA">
        <w:rPr>
          <w:sz w:val="22"/>
          <w:szCs w:val="22"/>
        </w:rPr>
        <w:t>Honors Research Program Mentor (2010 – 2011)</w:t>
      </w:r>
    </w:p>
    <w:p w14:paraId="539ADA24" w14:textId="6495B861" w:rsidR="00532595" w:rsidRPr="006D45BA" w:rsidRDefault="00A769C8" w:rsidP="006D45BA">
      <w:pPr>
        <w:spacing w:after="160"/>
        <w:ind w:left="1440" w:hanging="720"/>
        <w:rPr>
          <w:sz w:val="22"/>
          <w:szCs w:val="22"/>
        </w:rPr>
      </w:pPr>
      <w:r w:rsidRPr="006D45BA">
        <w:rPr>
          <w:sz w:val="22"/>
          <w:szCs w:val="22"/>
        </w:rPr>
        <w:t>Fulbright Application Internal Reviewer (2011)</w:t>
      </w:r>
    </w:p>
    <w:p w14:paraId="0CB0998E" w14:textId="6DFF8964" w:rsidR="00A769C8" w:rsidRPr="00A769C8" w:rsidRDefault="00A769C8" w:rsidP="00F94011">
      <w:pPr>
        <w:pStyle w:val="Heading3"/>
        <w:spacing w:before="240"/>
      </w:pPr>
      <w:r w:rsidRPr="00A769C8">
        <w:t>English Department</w:t>
      </w:r>
    </w:p>
    <w:p w14:paraId="36480F2F" w14:textId="36FABF31" w:rsidR="000F2E0A" w:rsidRPr="006D45BA" w:rsidRDefault="000F2E0A" w:rsidP="006D45BA">
      <w:pPr>
        <w:spacing w:after="160"/>
        <w:ind w:left="1440" w:hanging="720"/>
        <w:rPr>
          <w:sz w:val="22"/>
          <w:szCs w:val="22"/>
        </w:rPr>
      </w:pPr>
      <w:r w:rsidRPr="006D45BA">
        <w:rPr>
          <w:sz w:val="22"/>
          <w:szCs w:val="22"/>
        </w:rPr>
        <w:t>Co-reviewer of Graduate Training in Pedagogy (Spring 2020, with Geoff Glover)</w:t>
      </w:r>
    </w:p>
    <w:p w14:paraId="0D5F53EB" w14:textId="376B9BE2" w:rsidR="006C4178" w:rsidRPr="006D45BA" w:rsidRDefault="006C4178" w:rsidP="006D45BA">
      <w:pPr>
        <w:spacing w:after="160"/>
        <w:ind w:left="1440" w:hanging="720"/>
        <w:rPr>
          <w:sz w:val="22"/>
          <w:szCs w:val="22"/>
        </w:rPr>
      </w:pPr>
      <w:r w:rsidRPr="006D45BA">
        <w:rPr>
          <w:sz w:val="22"/>
          <w:szCs w:val="22"/>
        </w:rPr>
        <w:t xml:space="preserve">Director of Composition (Jan 2019 </w:t>
      </w:r>
      <w:proofErr w:type="gramStart"/>
      <w:r w:rsidRPr="006D45BA">
        <w:rPr>
          <w:sz w:val="22"/>
          <w:szCs w:val="22"/>
        </w:rPr>
        <w:t>– )</w:t>
      </w:r>
      <w:proofErr w:type="gramEnd"/>
    </w:p>
    <w:p w14:paraId="524056C0" w14:textId="5E832521" w:rsidR="00963DAC" w:rsidRPr="006D45BA" w:rsidRDefault="006C4178" w:rsidP="006D45BA">
      <w:pPr>
        <w:spacing w:after="160"/>
        <w:ind w:left="1440" w:hanging="720"/>
        <w:rPr>
          <w:sz w:val="22"/>
          <w:szCs w:val="22"/>
        </w:rPr>
      </w:pPr>
      <w:r w:rsidRPr="006D45BA">
        <w:rPr>
          <w:sz w:val="22"/>
          <w:szCs w:val="22"/>
        </w:rPr>
        <w:t>Acting Director of Composition (</w:t>
      </w:r>
      <w:r w:rsidR="00963DAC" w:rsidRPr="006D45BA">
        <w:rPr>
          <w:sz w:val="22"/>
          <w:szCs w:val="22"/>
        </w:rPr>
        <w:t>Fall 2015</w:t>
      </w:r>
      <w:r w:rsidRPr="006D45BA">
        <w:rPr>
          <w:sz w:val="22"/>
          <w:szCs w:val="22"/>
        </w:rPr>
        <w:t>)</w:t>
      </w:r>
    </w:p>
    <w:p w14:paraId="029F9338" w14:textId="4BDEB951" w:rsidR="0075684E" w:rsidRDefault="0075684E" w:rsidP="006D45BA">
      <w:pPr>
        <w:spacing w:after="160"/>
        <w:ind w:left="1440" w:hanging="720"/>
        <w:rPr>
          <w:sz w:val="22"/>
          <w:szCs w:val="22"/>
        </w:rPr>
      </w:pPr>
      <w:r w:rsidRPr="006D45BA">
        <w:rPr>
          <w:sz w:val="22"/>
          <w:szCs w:val="22"/>
        </w:rPr>
        <w:t>Graduate Admissions Committee (2012; 2017</w:t>
      </w:r>
      <w:r w:rsidR="00E51D74" w:rsidRPr="006D45BA">
        <w:rPr>
          <w:sz w:val="22"/>
          <w:szCs w:val="22"/>
        </w:rPr>
        <w:t>; 2020</w:t>
      </w:r>
      <w:r w:rsidRPr="006D45BA">
        <w:rPr>
          <w:sz w:val="22"/>
          <w:szCs w:val="22"/>
        </w:rPr>
        <w:t>)</w:t>
      </w:r>
    </w:p>
    <w:p w14:paraId="326652C5" w14:textId="6ADCEED6" w:rsidR="00FA6F40" w:rsidRPr="006D45BA" w:rsidRDefault="00FA6F40" w:rsidP="00FA6F40">
      <w:pPr>
        <w:spacing w:after="160"/>
        <w:ind w:left="1440" w:hanging="720"/>
        <w:rPr>
          <w:sz w:val="22"/>
          <w:szCs w:val="22"/>
        </w:rPr>
      </w:pPr>
      <w:r w:rsidRPr="006D45BA">
        <w:rPr>
          <w:sz w:val="22"/>
          <w:szCs w:val="22"/>
        </w:rPr>
        <w:t xml:space="preserve">Hiring, </w:t>
      </w:r>
      <w:r>
        <w:rPr>
          <w:sz w:val="22"/>
          <w:szCs w:val="22"/>
        </w:rPr>
        <w:t xml:space="preserve">Search </w:t>
      </w:r>
      <w:r w:rsidRPr="006D45BA">
        <w:rPr>
          <w:sz w:val="22"/>
          <w:szCs w:val="22"/>
        </w:rPr>
        <w:t>Committee chair: Lecturers in Composition (2019)</w:t>
      </w:r>
      <w:r>
        <w:rPr>
          <w:sz w:val="22"/>
          <w:szCs w:val="22"/>
        </w:rPr>
        <w:t xml:space="preserve">; Adv. </w:t>
      </w:r>
      <w:r w:rsidRPr="006D45BA">
        <w:rPr>
          <w:sz w:val="22"/>
          <w:szCs w:val="22"/>
        </w:rPr>
        <w:t>Assistant Professor position in Composition</w:t>
      </w:r>
      <w:r>
        <w:rPr>
          <w:sz w:val="22"/>
          <w:szCs w:val="22"/>
        </w:rPr>
        <w:t xml:space="preserve"> (2019); Targeted search (2020)</w:t>
      </w:r>
    </w:p>
    <w:p w14:paraId="1A821E9E" w14:textId="77777777" w:rsidR="00FA6F40" w:rsidRPr="006D45BA" w:rsidRDefault="00FA6F40" w:rsidP="00FA6F40">
      <w:pPr>
        <w:spacing w:after="160"/>
        <w:ind w:left="1440" w:hanging="720"/>
        <w:rPr>
          <w:sz w:val="22"/>
          <w:szCs w:val="22"/>
        </w:rPr>
      </w:pPr>
      <w:r w:rsidRPr="006D45BA">
        <w:rPr>
          <w:sz w:val="22"/>
          <w:szCs w:val="22"/>
        </w:rPr>
        <w:t>Hiring, Interview committee: Assistant Professor position in Composition (2012, 2013, 2017); Assistant Professor in Literature, Digital Literary Media (2016); Crow Chair (2018)</w:t>
      </w:r>
    </w:p>
    <w:p w14:paraId="3A78411A" w14:textId="30DC2D6F" w:rsidR="00FA6F40" w:rsidRPr="006D45BA" w:rsidRDefault="00FA6F40" w:rsidP="00FA6F40">
      <w:pPr>
        <w:spacing w:after="160"/>
        <w:ind w:left="1440" w:hanging="720"/>
        <w:rPr>
          <w:sz w:val="22"/>
          <w:szCs w:val="22"/>
        </w:rPr>
      </w:pPr>
      <w:r w:rsidRPr="006D45BA">
        <w:rPr>
          <w:sz w:val="22"/>
          <w:szCs w:val="22"/>
        </w:rPr>
        <w:t xml:space="preserve">Hiring, Participant in hiring, Assistant professors in: Writing (2011, 2015); Global South Literature (2011); Childhood Studies (2013); Composition (2015); Digital Literary Media (2015); African American Rhetoric and Public Writing (2017) </w:t>
      </w:r>
    </w:p>
    <w:p w14:paraId="0E1D9C90" w14:textId="3E4913CE" w:rsidR="006A5485" w:rsidRPr="006D45BA" w:rsidRDefault="005D19AC" w:rsidP="006D45BA">
      <w:pPr>
        <w:spacing w:after="160"/>
        <w:ind w:left="1440" w:hanging="720"/>
        <w:rPr>
          <w:sz w:val="22"/>
          <w:szCs w:val="22"/>
        </w:rPr>
      </w:pPr>
      <w:r w:rsidRPr="006D45BA">
        <w:rPr>
          <w:sz w:val="22"/>
          <w:szCs w:val="22"/>
        </w:rPr>
        <w:t>Co-o</w:t>
      </w:r>
      <w:r w:rsidR="006A5485" w:rsidRPr="006D45BA">
        <w:rPr>
          <w:sz w:val="22"/>
          <w:szCs w:val="22"/>
        </w:rPr>
        <w:t xml:space="preserve">rganizer, Digital Media Reading Group (2014 </w:t>
      </w:r>
      <w:proofErr w:type="gramStart"/>
      <w:r w:rsidR="005C66FD" w:rsidRPr="006D45BA">
        <w:rPr>
          <w:sz w:val="22"/>
          <w:szCs w:val="22"/>
        </w:rPr>
        <w:t>–</w:t>
      </w:r>
      <w:r w:rsidR="006A5485" w:rsidRPr="006D45BA">
        <w:rPr>
          <w:sz w:val="22"/>
          <w:szCs w:val="22"/>
        </w:rPr>
        <w:t xml:space="preserve"> )</w:t>
      </w:r>
      <w:proofErr w:type="gramEnd"/>
    </w:p>
    <w:p w14:paraId="26F9E51B" w14:textId="4E28F2EC" w:rsidR="0089243B" w:rsidRPr="006D45BA" w:rsidRDefault="0089243B" w:rsidP="006D45BA">
      <w:pPr>
        <w:spacing w:after="160"/>
        <w:ind w:left="1440" w:hanging="720"/>
        <w:rPr>
          <w:sz w:val="22"/>
          <w:szCs w:val="22"/>
        </w:rPr>
      </w:pPr>
      <w:r w:rsidRPr="006D45BA">
        <w:rPr>
          <w:sz w:val="22"/>
          <w:szCs w:val="22"/>
        </w:rPr>
        <w:t>Graduate Procedures Committee (20</w:t>
      </w:r>
      <w:r w:rsidR="005C66FD" w:rsidRPr="006D45BA">
        <w:rPr>
          <w:sz w:val="22"/>
          <w:szCs w:val="22"/>
        </w:rPr>
        <w:t xml:space="preserve">13 – </w:t>
      </w:r>
      <w:r w:rsidRPr="006D45BA">
        <w:rPr>
          <w:sz w:val="22"/>
          <w:szCs w:val="22"/>
        </w:rPr>
        <w:t>2014)</w:t>
      </w:r>
    </w:p>
    <w:p w14:paraId="68142897" w14:textId="1252F8FA" w:rsidR="00F84540" w:rsidRPr="006D45BA" w:rsidRDefault="00F84540" w:rsidP="006D45BA">
      <w:pPr>
        <w:spacing w:after="160"/>
        <w:ind w:left="1440" w:hanging="720"/>
        <w:rPr>
          <w:sz w:val="22"/>
          <w:szCs w:val="22"/>
        </w:rPr>
      </w:pPr>
      <w:r w:rsidRPr="006D45BA">
        <w:rPr>
          <w:sz w:val="22"/>
          <w:szCs w:val="22"/>
        </w:rPr>
        <w:t>Graduate Writing Award in Literacy, Pedagogy, and Rhetoric (Judge: 2011</w:t>
      </w:r>
      <w:r w:rsidR="005C66FD" w:rsidRPr="006D45BA">
        <w:rPr>
          <w:sz w:val="22"/>
          <w:szCs w:val="22"/>
        </w:rPr>
        <w:t>, 2016</w:t>
      </w:r>
      <w:r w:rsidR="00E225AC" w:rsidRPr="006D45BA">
        <w:rPr>
          <w:sz w:val="22"/>
          <w:szCs w:val="22"/>
        </w:rPr>
        <w:t>, 2018</w:t>
      </w:r>
      <w:r w:rsidRPr="006D45BA">
        <w:rPr>
          <w:sz w:val="22"/>
          <w:szCs w:val="22"/>
        </w:rPr>
        <w:t>; Coordinator and Event Organizer 2012</w:t>
      </w:r>
      <w:r w:rsidR="005C66FD" w:rsidRPr="006D45BA">
        <w:rPr>
          <w:sz w:val="22"/>
          <w:szCs w:val="22"/>
        </w:rPr>
        <w:t xml:space="preserve"> </w:t>
      </w:r>
      <w:proofErr w:type="gramStart"/>
      <w:r w:rsidR="005C66FD" w:rsidRPr="006D45BA">
        <w:rPr>
          <w:sz w:val="22"/>
          <w:szCs w:val="22"/>
        </w:rPr>
        <w:t xml:space="preserve">– </w:t>
      </w:r>
      <w:r w:rsidRPr="006D45BA">
        <w:rPr>
          <w:sz w:val="22"/>
          <w:szCs w:val="22"/>
        </w:rPr>
        <w:t>)</w:t>
      </w:r>
      <w:proofErr w:type="gramEnd"/>
    </w:p>
    <w:p w14:paraId="6ECD5EA5" w14:textId="512211FD" w:rsidR="00FD31AA" w:rsidRPr="006D45BA" w:rsidRDefault="00FD31AA" w:rsidP="006D45BA">
      <w:pPr>
        <w:spacing w:after="160"/>
        <w:ind w:left="1440" w:hanging="720"/>
        <w:rPr>
          <w:sz w:val="22"/>
          <w:szCs w:val="22"/>
        </w:rPr>
      </w:pPr>
      <w:r w:rsidRPr="006D45BA">
        <w:rPr>
          <w:sz w:val="22"/>
          <w:szCs w:val="22"/>
        </w:rPr>
        <w:t>Co-chair</w:t>
      </w:r>
      <w:r w:rsidR="00F77254" w:rsidRPr="006D45BA">
        <w:rPr>
          <w:sz w:val="22"/>
          <w:szCs w:val="22"/>
        </w:rPr>
        <w:t xml:space="preserve"> (with Dan Morgan)</w:t>
      </w:r>
      <w:r w:rsidRPr="006D45BA">
        <w:rPr>
          <w:sz w:val="22"/>
          <w:szCs w:val="22"/>
        </w:rPr>
        <w:t>, Strategic Planning Subcommittee on Digital Media (2012)</w:t>
      </w:r>
    </w:p>
    <w:p w14:paraId="7A4B542D" w14:textId="36E94D1E" w:rsidR="00092385" w:rsidRPr="006D45BA" w:rsidRDefault="00092385" w:rsidP="006D45BA">
      <w:pPr>
        <w:spacing w:after="160"/>
        <w:ind w:left="1440" w:hanging="720"/>
        <w:rPr>
          <w:sz w:val="22"/>
          <w:szCs w:val="22"/>
        </w:rPr>
      </w:pPr>
      <w:r w:rsidRPr="006D45BA">
        <w:rPr>
          <w:sz w:val="22"/>
          <w:szCs w:val="22"/>
        </w:rPr>
        <w:t>Digital Media Committee (2012 – 2013)</w:t>
      </w:r>
    </w:p>
    <w:p w14:paraId="5213868A" w14:textId="5A732349" w:rsidR="00382920" w:rsidRPr="006D45BA" w:rsidRDefault="00382920" w:rsidP="006D45BA">
      <w:pPr>
        <w:spacing w:after="160"/>
        <w:ind w:left="1440" w:hanging="720"/>
        <w:rPr>
          <w:sz w:val="22"/>
          <w:szCs w:val="22"/>
        </w:rPr>
      </w:pPr>
      <w:r w:rsidRPr="006D45BA">
        <w:rPr>
          <w:sz w:val="22"/>
          <w:szCs w:val="22"/>
        </w:rPr>
        <w:t>Graduat</w:t>
      </w:r>
      <w:r w:rsidR="00F77254" w:rsidRPr="006D45BA">
        <w:rPr>
          <w:sz w:val="22"/>
          <w:szCs w:val="22"/>
        </w:rPr>
        <w:t xml:space="preserve">e Placement Committee (2011 </w:t>
      </w:r>
      <w:r w:rsidR="00F77254" w:rsidRPr="006D45BA">
        <w:rPr>
          <w:rStyle w:val="Heading3Char"/>
          <w:sz w:val="22"/>
          <w:szCs w:val="22"/>
          <w:u w:val="none"/>
        </w:rPr>
        <w:t xml:space="preserve">– </w:t>
      </w:r>
      <w:r w:rsidR="00092385" w:rsidRPr="006D45BA">
        <w:rPr>
          <w:rStyle w:val="Heading3Char"/>
          <w:sz w:val="22"/>
          <w:szCs w:val="22"/>
          <w:u w:val="none"/>
        </w:rPr>
        <w:t>201</w:t>
      </w:r>
      <w:r w:rsidR="006A5485" w:rsidRPr="006D45BA">
        <w:rPr>
          <w:rStyle w:val="Heading3Char"/>
          <w:sz w:val="22"/>
          <w:szCs w:val="22"/>
          <w:u w:val="none"/>
        </w:rPr>
        <w:t>4</w:t>
      </w:r>
      <w:r w:rsidRPr="006D45BA">
        <w:rPr>
          <w:sz w:val="22"/>
          <w:szCs w:val="22"/>
        </w:rPr>
        <w:t>)</w:t>
      </w:r>
    </w:p>
    <w:p w14:paraId="52E809F1" w14:textId="68343E53" w:rsidR="00A769C8" w:rsidRPr="006D45BA" w:rsidRDefault="00A769C8" w:rsidP="006D45BA">
      <w:pPr>
        <w:spacing w:after="160"/>
        <w:ind w:left="1440" w:hanging="720"/>
        <w:rPr>
          <w:rStyle w:val="Heading3Char"/>
          <w:sz w:val="22"/>
          <w:szCs w:val="22"/>
          <w:u w:val="none"/>
        </w:rPr>
      </w:pPr>
      <w:r w:rsidRPr="006D45BA">
        <w:rPr>
          <w:rStyle w:val="Heading3Char"/>
          <w:sz w:val="22"/>
          <w:szCs w:val="22"/>
          <w:u w:val="none"/>
        </w:rPr>
        <w:t xml:space="preserve">Composition Committee (2010 – </w:t>
      </w:r>
      <w:r w:rsidR="00092385" w:rsidRPr="006D45BA">
        <w:rPr>
          <w:rStyle w:val="Heading3Char"/>
          <w:sz w:val="22"/>
          <w:szCs w:val="22"/>
          <w:u w:val="none"/>
        </w:rPr>
        <w:t>2013</w:t>
      </w:r>
      <w:r w:rsidR="006C4178" w:rsidRPr="006D45BA">
        <w:rPr>
          <w:rStyle w:val="Heading3Char"/>
          <w:sz w:val="22"/>
          <w:szCs w:val="22"/>
          <w:u w:val="none"/>
        </w:rPr>
        <w:t>; 2019</w:t>
      </w:r>
      <w:r w:rsidRPr="006D45BA">
        <w:rPr>
          <w:rStyle w:val="Heading3Char"/>
          <w:sz w:val="22"/>
          <w:szCs w:val="22"/>
          <w:u w:val="none"/>
        </w:rPr>
        <w:t>); Composition sub-committee on the major (2012)</w:t>
      </w:r>
    </w:p>
    <w:p w14:paraId="2AD2459C" w14:textId="6956F759" w:rsidR="00A769C8" w:rsidRPr="006D45BA" w:rsidRDefault="00A769C8" w:rsidP="006D45BA">
      <w:pPr>
        <w:spacing w:after="160"/>
        <w:ind w:left="1440" w:hanging="720"/>
        <w:rPr>
          <w:sz w:val="22"/>
          <w:szCs w:val="22"/>
        </w:rPr>
      </w:pPr>
      <w:r w:rsidRPr="006D45BA">
        <w:rPr>
          <w:sz w:val="22"/>
          <w:szCs w:val="22"/>
        </w:rPr>
        <w:t>Comp/</w:t>
      </w:r>
      <w:proofErr w:type="spellStart"/>
      <w:r w:rsidRPr="006D45BA">
        <w:rPr>
          <w:sz w:val="22"/>
          <w:szCs w:val="22"/>
        </w:rPr>
        <w:t>Rhet</w:t>
      </w:r>
      <w:proofErr w:type="spellEnd"/>
      <w:r w:rsidRPr="006D45BA">
        <w:rPr>
          <w:sz w:val="22"/>
          <w:szCs w:val="22"/>
        </w:rPr>
        <w:t xml:space="preserve"> Reading Group (</w:t>
      </w:r>
      <w:r w:rsidR="001658EC" w:rsidRPr="006D45BA">
        <w:rPr>
          <w:sz w:val="22"/>
          <w:szCs w:val="22"/>
        </w:rPr>
        <w:t xml:space="preserve">Faculty member, 2010 </w:t>
      </w:r>
      <w:proofErr w:type="gramStart"/>
      <w:r w:rsidR="001658EC" w:rsidRPr="006D45BA">
        <w:rPr>
          <w:sz w:val="22"/>
          <w:szCs w:val="22"/>
        </w:rPr>
        <w:t>– ;</w:t>
      </w:r>
      <w:proofErr w:type="gramEnd"/>
      <w:r w:rsidR="001658EC" w:rsidRPr="006D45BA">
        <w:rPr>
          <w:sz w:val="22"/>
          <w:szCs w:val="22"/>
        </w:rPr>
        <w:t xml:space="preserve"> </w:t>
      </w:r>
      <w:r w:rsidR="0071686E" w:rsidRPr="006D45BA">
        <w:rPr>
          <w:sz w:val="22"/>
          <w:szCs w:val="22"/>
        </w:rPr>
        <w:t>Faculty Liaiso</w:t>
      </w:r>
      <w:r w:rsidR="002010F5" w:rsidRPr="006D45BA">
        <w:rPr>
          <w:sz w:val="22"/>
          <w:szCs w:val="22"/>
        </w:rPr>
        <w:t>n</w:t>
      </w:r>
      <w:r w:rsidRPr="006D45BA">
        <w:rPr>
          <w:sz w:val="22"/>
          <w:szCs w:val="22"/>
        </w:rPr>
        <w:t xml:space="preserve">: 2011 – </w:t>
      </w:r>
      <w:r w:rsidR="00F84540" w:rsidRPr="006D45BA">
        <w:rPr>
          <w:sz w:val="22"/>
          <w:szCs w:val="22"/>
        </w:rPr>
        <w:t>2013</w:t>
      </w:r>
      <w:r w:rsidRPr="006D45BA">
        <w:rPr>
          <w:sz w:val="22"/>
          <w:szCs w:val="22"/>
        </w:rPr>
        <w:t>)</w:t>
      </w:r>
    </w:p>
    <w:p w14:paraId="2BF300F5" w14:textId="103AFC3D" w:rsidR="007C0D83" w:rsidRPr="006D45BA" w:rsidRDefault="007C0D83" w:rsidP="006D45BA">
      <w:pPr>
        <w:spacing w:after="160"/>
        <w:ind w:left="1440" w:hanging="720"/>
        <w:rPr>
          <w:sz w:val="22"/>
          <w:szCs w:val="22"/>
        </w:rPr>
      </w:pPr>
      <w:r w:rsidRPr="006D45BA">
        <w:rPr>
          <w:sz w:val="22"/>
          <w:szCs w:val="22"/>
        </w:rPr>
        <w:t>P</w:t>
      </w:r>
      <w:r w:rsidR="00A355F3" w:rsidRPr="006D45BA">
        <w:rPr>
          <w:sz w:val="22"/>
          <w:szCs w:val="22"/>
        </w:rPr>
        <w:t xml:space="preserve">ublic &amp; Professional Program </w:t>
      </w:r>
      <w:r w:rsidRPr="006D45BA">
        <w:rPr>
          <w:sz w:val="22"/>
          <w:szCs w:val="22"/>
        </w:rPr>
        <w:t>Writing Award (</w:t>
      </w:r>
      <w:r w:rsidR="00532595" w:rsidRPr="006D45BA">
        <w:rPr>
          <w:sz w:val="22"/>
          <w:szCs w:val="22"/>
        </w:rPr>
        <w:t xml:space="preserve">Judge: </w:t>
      </w:r>
      <w:r w:rsidRPr="006D45BA">
        <w:rPr>
          <w:sz w:val="22"/>
          <w:szCs w:val="22"/>
        </w:rPr>
        <w:t>2011, 2012)</w:t>
      </w:r>
    </w:p>
    <w:p w14:paraId="247876D8" w14:textId="0780B26D" w:rsidR="007C0D83" w:rsidRPr="006D45BA" w:rsidRDefault="007C0D83" w:rsidP="006D45BA">
      <w:pPr>
        <w:spacing w:after="160"/>
        <w:ind w:left="1440" w:hanging="720"/>
        <w:rPr>
          <w:sz w:val="22"/>
          <w:szCs w:val="22"/>
        </w:rPr>
      </w:pPr>
      <w:r w:rsidRPr="006D45BA">
        <w:rPr>
          <w:sz w:val="22"/>
          <w:szCs w:val="22"/>
        </w:rPr>
        <w:t>Tobias Fellowships (</w:t>
      </w:r>
      <w:r w:rsidR="00532595" w:rsidRPr="006D45BA">
        <w:rPr>
          <w:sz w:val="22"/>
          <w:szCs w:val="22"/>
        </w:rPr>
        <w:t xml:space="preserve">Judge: </w:t>
      </w:r>
      <w:r w:rsidRPr="006D45BA">
        <w:rPr>
          <w:sz w:val="22"/>
          <w:szCs w:val="22"/>
        </w:rPr>
        <w:t>2012</w:t>
      </w:r>
      <w:r w:rsidR="00E225AC" w:rsidRPr="006D45BA">
        <w:rPr>
          <w:sz w:val="22"/>
          <w:szCs w:val="22"/>
        </w:rPr>
        <w:t>, 2018</w:t>
      </w:r>
      <w:r w:rsidRPr="006D45BA">
        <w:rPr>
          <w:sz w:val="22"/>
          <w:szCs w:val="22"/>
        </w:rPr>
        <w:t>)</w:t>
      </w:r>
    </w:p>
    <w:p w14:paraId="54580015" w14:textId="77777777" w:rsidR="00B67CB0" w:rsidRDefault="00B67CB0" w:rsidP="00523199">
      <w:pPr>
        <w:pStyle w:val="Heading1"/>
      </w:pPr>
      <w:r>
        <w:lastRenderedPageBreak/>
        <w:t xml:space="preserve">WEB </w:t>
      </w:r>
      <w:r w:rsidR="00116A2E">
        <w:t xml:space="preserve">SITE </w:t>
      </w:r>
      <w:r>
        <w:t>DESIGN &amp; ADMINISTRATION</w:t>
      </w:r>
    </w:p>
    <w:p w14:paraId="13832566" w14:textId="77777777" w:rsidR="00E92B3E" w:rsidRPr="006D45BA" w:rsidRDefault="00E92B3E" w:rsidP="006D45BA">
      <w:pPr>
        <w:spacing w:after="160"/>
        <w:ind w:left="720"/>
        <w:rPr>
          <w:sz w:val="22"/>
          <w:szCs w:val="22"/>
        </w:rPr>
      </w:pPr>
      <w:r w:rsidRPr="006D45BA">
        <w:rPr>
          <w:i/>
          <w:sz w:val="22"/>
          <w:szCs w:val="22"/>
        </w:rPr>
        <w:t>Annette Vee (personal website)</w:t>
      </w:r>
      <w:r w:rsidRPr="006D45BA">
        <w:rPr>
          <w:sz w:val="22"/>
          <w:szCs w:val="22"/>
        </w:rPr>
        <w:t xml:space="preserve">. Design and maintain my own site, host teaching materials, personal blog, and publications. (2010 </w:t>
      </w:r>
      <w:proofErr w:type="gramStart"/>
      <w:r w:rsidRPr="006D45BA">
        <w:rPr>
          <w:sz w:val="22"/>
          <w:szCs w:val="22"/>
        </w:rPr>
        <w:t>– )</w:t>
      </w:r>
      <w:proofErr w:type="gramEnd"/>
      <w:r w:rsidRPr="006D45BA">
        <w:rPr>
          <w:sz w:val="22"/>
          <w:szCs w:val="22"/>
          <w:u w:val="single"/>
        </w:rPr>
        <w:t xml:space="preserve"> www.annettevee.com</w:t>
      </w:r>
    </w:p>
    <w:p w14:paraId="52453973" w14:textId="1A4B74F3" w:rsidR="00C27A6C" w:rsidRPr="006D45BA" w:rsidRDefault="00C27A6C" w:rsidP="006D45BA">
      <w:pPr>
        <w:spacing w:after="160"/>
        <w:ind w:left="720"/>
        <w:rPr>
          <w:sz w:val="22"/>
          <w:szCs w:val="22"/>
        </w:rPr>
      </w:pPr>
      <w:r w:rsidRPr="006D45BA">
        <w:rPr>
          <w:i/>
          <w:sz w:val="22"/>
          <w:szCs w:val="22"/>
        </w:rPr>
        <w:t>Digital Media at Pitt (DM@P) website.</w:t>
      </w:r>
      <w:r w:rsidRPr="006D45BA">
        <w:rPr>
          <w:sz w:val="22"/>
          <w:szCs w:val="22"/>
        </w:rPr>
        <w:t xml:space="preserve"> Designed site and logo. (2010) </w:t>
      </w:r>
      <w:r w:rsidR="00EE4507" w:rsidRPr="006D45BA">
        <w:rPr>
          <w:sz w:val="22"/>
          <w:szCs w:val="22"/>
          <w:u w:val="single"/>
        </w:rPr>
        <w:t>http://www.pitt.edu/~dmap/</w:t>
      </w:r>
      <w:r w:rsidRPr="006D45BA">
        <w:rPr>
          <w:sz w:val="22"/>
          <w:szCs w:val="22"/>
        </w:rPr>
        <w:t xml:space="preserve"> </w:t>
      </w:r>
    </w:p>
    <w:p w14:paraId="4F080264" w14:textId="77777777" w:rsidR="00116A2E" w:rsidRPr="006D45BA" w:rsidRDefault="000F5413" w:rsidP="006D45BA">
      <w:pPr>
        <w:spacing w:after="160"/>
        <w:ind w:left="720"/>
        <w:rPr>
          <w:sz w:val="22"/>
          <w:szCs w:val="22"/>
        </w:rPr>
      </w:pPr>
      <w:r w:rsidRPr="006D45BA">
        <w:rPr>
          <w:i/>
          <w:sz w:val="22"/>
          <w:szCs w:val="22"/>
        </w:rPr>
        <w:t xml:space="preserve">University </w:t>
      </w:r>
      <w:r w:rsidR="00EC736A" w:rsidRPr="006D45BA">
        <w:rPr>
          <w:i/>
          <w:sz w:val="22"/>
          <w:szCs w:val="22"/>
        </w:rPr>
        <w:t>of Wisconsin – Madison Writing Fellows Program.</w:t>
      </w:r>
      <w:r w:rsidR="00B67CB0" w:rsidRPr="006D45BA">
        <w:rPr>
          <w:sz w:val="22"/>
          <w:szCs w:val="22"/>
        </w:rPr>
        <w:t xml:space="preserve"> Reorganized and redesigned</w:t>
      </w:r>
      <w:r w:rsidR="00EC736A" w:rsidRPr="006D45BA">
        <w:rPr>
          <w:sz w:val="22"/>
          <w:szCs w:val="22"/>
        </w:rPr>
        <w:t xml:space="preserve"> site, with consultation from Fellows Program administrators. </w:t>
      </w:r>
      <w:r w:rsidR="00D969DC" w:rsidRPr="006D45BA">
        <w:rPr>
          <w:sz w:val="22"/>
          <w:szCs w:val="22"/>
        </w:rPr>
        <w:t xml:space="preserve">(2008 – </w:t>
      </w:r>
      <w:r w:rsidR="0093677B" w:rsidRPr="006D45BA">
        <w:rPr>
          <w:sz w:val="22"/>
          <w:szCs w:val="22"/>
        </w:rPr>
        <w:t>2009</w:t>
      </w:r>
      <w:r w:rsidR="00D969DC" w:rsidRPr="006D45BA">
        <w:rPr>
          <w:sz w:val="22"/>
          <w:szCs w:val="22"/>
        </w:rPr>
        <w:t>)</w:t>
      </w:r>
    </w:p>
    <w:p w14:paraId="01508B3A" w14:textId="77777777" w:rsidR="00116A2E" w:rsidRPr="006D45BA" w:rsidRDefault="00EC736A" w:rsidP="006D45BA">
      <w:pPr>
        <w:spacing w:after="160"/>
        <w:ind w:left="720"/>
        <w:rPr>
          <w:sz w:val="22"/>
          <w:szCs w:val="22"/>
        </w:rPr>
      </w:pPr>
      <w:r w:rsidRPr="006D45BA">
        <w:rPr>
          <w:i/>
          <w:sz w:val="22"/>
          <w:szCs w:val="22"/>
        </w:rPr>
        <w:t>University of Wisconsin – Madison Writing Center</w:t>
      </w:r>
      <w:r w:rsidRPr="006D45BA">
        <w:rPr>
          <w:sz w:val="22"/>
          <w:szCs w:val="22"/>
        </w:rPr>
        <w:t xml:space="preserve">. Administered website and consulted on redesign, including designing logo for the Writer’s Handbook. </w:t>
      </w:r>
      <w:r w:rsidR="00D969DC" w:rsidRPr="006D45BA">
        <w:rPr>
          <w:sz w:val="22"/>
          <w:szCs w:val="22"/>
        </w:rPr>
        <w:t>(2007 – 2008)</w:t>
      </w:r>
      <w:r w:rsidRPr="006D45BA">
        <w:rPr>
          <w:sz w:val="22"/>
          <w:szCs w:val="22"/>
        </w:rPr>
        <w:t xml:space="preserve"> </w:t>
      </w:r>
      <w:r w:rsidR="00B67CB0" w:rsidRPr="006D45BA">
        <w:rPr>
          <w:sz w:val="22"/>
          <w:szCs w:val="22"/>
          <w:u w:val="single"/>
        </w:rPr>
        <w:t>www.writing.wisc.edu</w:t>
      </w:r>
      <w:r w:rsidR="00B67CB0" w:rsidRPr="006D45BA">
        <w:rPr>
          <w:sz w:val="22"/>
          <w:szCs w:val="22"/>
        </w:rPr>
        <w:t xml:space="preserve"> </w:t>
      </w:r>
      <w:r w:rsidRPr="006D45BA">
        <w:rPr>
          <w:sz w:val="22"/>
          <w:szCs w:val="22"/>
        </w:rPr>
        <w:t xml:space="preserve"> </w:t>
      </w:r>
    </w:p>
    <w:p w14:paraId="09F9DBD5" w14:textId="77777777" w:rsidR="00116A2E" w:rsidRPr="006D45BA" w:rsidRDefault="00EC736A" w:rsidP="006D45BA">
      <w:pPr>
        <w:spacing w:after="160"/>
        <w:ind w:left="720"/>
        <w:rPr>
          <w:sz w:val="22"/>
          <w:szCs w:val="22"/>
        </w:rPr>
      </w:pPr>
      <w:r w:rsidRPr="006D45BA">
        <w:rPr>
          <w:i/>
          <w:sz w:val="22"/>
          <w:szCs w:val="22"/>
        </w:rPr>
        <w:t>Writing Center Summer Institute</w:t>
      </w:r>
      <w:r w:rsidRPr="006D45BA">
        <w:rPr>
          <w:sz w:val="22"/>
          <w:szCs w:val="22"/>
        </w:rPr>
        <w:t xml:space="preserve">. Designed temporary site, </w:t>
      </w:r>
      <w:r w:rsidR="007C7B39" w:rsidRPr="006D45BA">
        <w:rPr>
          <w:sz w:val="22"/>
          <w:szCs w:val="22"/>
        </w:rPr>
        <w:t>served as webmaster for</w:t>
      </w:r>
      <w:r w:rsidRPr="006D45BA">
        <w:rPr>
          <w:sz w:val="22"/>
          <w:szCs w:val="22"/>
        </w:rPr>
        <w:t xml:space="preserve"> final site. </w:t>
      </w:r>
      <w:r w:rsidR="007C7B39" w:rsidRPr="006D45BA">
        <w:rPr>
          <w:sz w:val="22"/>
          <w:szCs w:val="22"/>
        </w:rPr>
        <w:t>(</w:t>
      </w:r>
      <w:r w:rsidRPr="006D45BA">
        <w:rPr>
          <w:sz w:val="22"/>
          <w:szCs w:val="22"/>
        </w:rPr>
        <w:t>Summer 2008 &amp; Summer 2009</w:t>
      </w:r>
      <w:r w:rsidR="00D969DC" w:rsidRPr="006D45BA">
        <w:rPr>
          <w:sz w:val="22"/>
          <w:szCs w:val="22"/>
        </w:rPr>
        <w:t>)</w:t>
      </w:r>
      <w:r w:rsidR="00E22B02" w:rsidRPr="006D45BA">
        <w:rPr>
          <w:sz w:val="22"/>
          <w:szCs w:val="22"/>
        </w:rPr>
        <w:t xml:space="preserve"> </w:t>
      </w:r>
      <w:r w:rsidR="00B67CB0" w:rsidRPr="006D45BA">
        <w:rPr>
          <w:sz w:val="22"/>
          <w:szCs w:val="22"/>
          <w:u w:val="single"/>
        </w:rPr>
        <w:t>www.writing.wisc.edu/institute</w:t>
      </w:r>
      <w:r w:rsidRPr="006D45BA">
        <w:rPr>
          <w:sz w:val="22"/>
          <w:szCs w:val="22"/>
        </w:rPr>
        <w:t xml:space="preserve"> </w:t>
      </w:r>
    </w:p>
    <w:p w14:paraId="517330DA" w14:textId="77777777" w:rsidR="00116A2E" w:rsidRPr="006D45BA" w:rsidRDefault="00EC736A" w:rsidP="006D45BA">
      <w:pPr>
        <w:spacing w:after="160"/>
        <w:ind w:left="720"/>
        <w:rPr>
          <w:sz w:val="22"/>
          <w:szCs w:val="22"/>
        </w:rPr>
      </w:pPr>
      <w:r w:rsidRPr="006D45BA">
        <w:rPr>
          <w:i/>
          <w:iCs/>
          <w:sz w:val="22"/>
          <w:szCs w:val="22"/>
        </w:rPr>
        <w:t xml:space="preserve">Free Resources Online. </w:t>
      </w:r>
      <w:r w:rsidRPr="006D45BA">
        <w:rPr>
          <w:sz w:val="22"/>
          <w:szCs w:val="22"/>
        </w:rPr>
        <w:t xml:space="preserve">Designed web resource to help teachers find copyright-free resources for teaching and presenting. </w:t>
      </w:r>
      <w:r w:rsidR="00D969DC" w:rsidRPr="006D45BA">
        <w:rPr>
          <w:sz w:val="22"/>
          <w:szCs w:val="22"/>
        </w:rPr>
        <w:t>(</w:t>
      </w:r>
      <w:r w:rsidRPr="006D45BA">
        <w:rPr>
          <w:sz w:val="22"/>
          <w:szCs w:val="22"/>
        </w:rPr>
        <w:t>Spring 2008</w:t>
      </w:r>
      <w:r w:rsidR="00D969DC" w:rsidRPr="006D45BA">
        <w:rPr>
          <w:sz w:val="22"/>
          <w:szCs w:val="22"/>
        </w:rPr>
        <w:t>)</w:t>
      </w:r>
      <w:r w:rsidRPr="006D45BA">
        <w:rPr>
          <w:i/>
          <w:iCs/>
          <w:sz w:val="22"/>
          <w:szCs w:val="22"/>
        </w:rPr>
        <w:t xml:space="preserve"> </w:t>
      </w:r>
      <w:hyperlink r:id="rId49" w:history="1">
        <w:r w:rsidRPr="006D45BA">
          <w:rPr>
            <w:rStyle w:val="Hyperlink"/>
            <w:color w:val="000000"/>
            <w:sz w:val="22"/>
            <w:szCs w:val="22"/>
          </w:rPr>
          <w:t>www.annettevee.com/freeresources</w:t>
        </w:r>
      </w:hyperlink>
      <w:r w:rsidRPr="006D45BA">
        <w:rPr>
          <w:iCs/>
          <w:sz w:val="22"/>
          <w:szCs w:val="22"/>
        </w:rPr>
        <w:t xml:space="preserve"> </w:t>
      </w:r>
    </w:p>
    <w:p w14:paraId="4B26028F" w14:textId="77777777" w:rsidR="00116A2E" w:rsidRPr="006D45BA" w:rsidRDefault="00EC736A" w:rsidP="006D45BA">
      <w:pPr>
        <w:spacing w:after="160"/>
        <w:ind w:left="720"/>
        <w:rPr>
          <w:sz w:val="22"/>
          <w:szCs w:val="22"/>
        </w:rPr>
      </w:pPr>
      <w:r w:rsidRPr="006D45BA">
        <w:rPr>
          <w:i/>
          <w:iCs/>
          <w:sz w:val="22"/>
          <w:szCs w:val="22"/>
        </w:rPr>
        <w:t>Blogs in e100</w:t>
      </w:r>
      <w:r w:rsidRPr="006D45BA">
        <w:rPr>
          <w:sz w:val="22"/>
          <w:szCs w:val="22"/>
        </w:rPr>
        <w:t xml:space="preserve">. Designed web resource with Technology Fellowship to support using blogs to teach English 100. </w:t>
      </w:r>
      <w:r w:rsidR="00D969DC" w:rsidRPr="006D45BA">
        <w:rPr>
          <w:sz w:val="22"/>
          <w:szCs w:val="22"/>
        </w:rPr>
        <w:t>(Fall 2005)</w:t>
      </w:r>
      <w:r w:rsidRPr="006D45BA">
        <w:rPr>
          <w:sz w:val="22"/>
          <w:szCs w:val="22"/>
        </w:rPr>
        <w:t xml:space="preserve"> </w:t>
      </w:r>
      <w:hyperlink r:id="rId50" w:history="1">
        <w:r w:rsidRPr="006D45BA">
          <w:rPr>
            <w:rStyle w:val="Hyperlink"/>
            <w:color w:val="000000"/>
            <w:sz w:val="22"/>
            <w:szCs w:val="22"/>
          </w:rPr>
          <w:t>www.annettevee.com/e100blogs</w:t>
        </w:r>
      </w:hyperlink>
      <w:r w:rsidRPr="006D45BA">
        <w:rPr>
          <w:sz w:val="22"/>
          <w:szCs w:val="22"/>
        </w:rPr>
        <w:t xml:space="preserve">  </w:t>
      </w:r>
    </w:p>
    <w:p w14:paraId="0C3D0490" w14:textId="77777777" w:rsidR="00EC736A" w:rsidRPr="006D45BA" w:rsidRDefault="00EC736A" w:rsidP="006D45BA">
      <w:pPr>
        <w:spacing w:after="160"/>
        <w:ind w:left="720"/>
        <w:rPr>
          <w:sz w:val="22"/>
          <w:szCs w:val="22"/>
        </w:rPr>
      </w:pPr>
      <w:r w:rsidRPr="006D45BA">
        <w:rPr>
          <w:i/>
          <w:iCs/>
          <w:sz w:val="22"/>
          <w:szCs w:val="22"/>
        </w:rPr>
        <w:t>Blogs! Tools for Teaching.</w:t>
      </w:r>
      <w:r w:rsidRPr="006D45BA">
        <w:rPr>
          <w:sz w:val="22"/>
          <w:szCs w:val="22"/>
        </w:rPr>
        <w:t xml:space="preserve"> Designed web resource for ins</w:t>
      </w:r>
      <w:r w:rsidR="00D969DC" w:rsidRPr="006D45BA">
        <w:rPr>
          <w:sz w:val="22"/>
          <w:szCs w:val="22"/>
        </w:rPr>
        <w:t>tructors across the UW-Madison</w:t>
      </w:r>
      <w:r w:rsidR="005527D5" w:rsidRPr="006D45BA">
        <w:rPr>
          <w:sz w:val="22"/>
          <w:szCs w:val="22"/>
        </w:rPr>
        <w:t>.</w:t>
      </w:r>
      <w:r w:rsidR="00D969DC" w:rsidRPr="006D45BA">
        <w:rPr>
          <w:sz w:val="22"/>
          <w:szCs w:val="22"/>
        </w:rPr>
        <w:t xml:space="preserve"> (</w:t>
      </w:r>
      <w:r w:rsidRPr="006D45BA">
        <w:rPr>
          <w:sz w:val="22"/>
          <w:szCs w:val="22"/>
        </w:rPr>
        <w:t>Fall 2005</w:t>
      </w:r>
      <w:r w:rsidR="00D969DC" w:rsidRPr="006D45BA">
        <w:rPr>
          <w:sz w:val="22"/>
          <w:szCs w:val="22"/>
        </w:rPr>
        <w:t xml:space="preserve">) </w:t>
      </w:r>
      <w:hyperlink r:id="rId51" w:history="1">
        <w:r w:rsidRPr="006D45BA">
          <w:rPr>
            <w:rStyle w:val="Hyperlink"/>
            <w:color w:val="000000"/>
            <w:sz w:val="22"/>
            <w:szCs w:val="22"/>
          </w:rPr>
          <w:t>www.annettevee.com/blogstoteach</w:t>
        </w:r>
      </w:hyperlink>
      <w:r w:rsidRPr="006D45BA">
        <w:rPr>
          <w:sz w:val="22"/>
          <w:szCs w:val="22"/>
        </w:rPr>
        <w:t xml:space="preserve"> </w:t>
      </w:r>
    </w:p>
    <w:p w14:paraId="5526E279" w14:textId="77777777" w:rsidR="006C036A" w:rsidRDefault="006C036A" w:rsidP="006C036A">
      <w:pPr>
        <w:pStyle w:val="Heading1"/>
      </w:pPr>
      <w:r>
        <w:t>SELECTED ONLINE MEDIA WORK</w:t>
      </w:r>
    </w:p>
    <w:p w14:paraId="4FCB180B" w14:textId="77777777" w:rsidR="006C036A" w:rsidRPr="006D45BA" w:rsidRDefault="006C036A" w:rsidP="006C036A">
      <w:pPr>
        <w:spacing w:after="160"/>
        <w:ind w:left="720"/>
        <w:rPr>
          <w:sz w:val="22"/>
          <w:szCs w:val="22"/>
          <w:shd w:val="clear" w:color="auto" w:fill="FFFFFF"/>
        </w:rPr>
      </w:pPr>
      <w:r w:rsidRPr="006D45BA">
        <w:rPr>
          <w:sz w:val="22"/>
          <w:szCs w:val="22"/>
          <w:shd w:val="clear" w:color="auto" w:fill="FFFFFF"/>
        </w:rPr>
        <w:t xml:space="preserve">Course Trailer, “The Uses of Literacy.” 3 min video. Produced with Kerry </w:t>
      </w:r>
      <w:proofErr w:type="spellStart"/>
      <w:r w:rsidRPr="006D45BA">
        <w:rPr>
          <w:sz w:val="22"/>
          <w:szCs w:val="22"/>
          <w:shd w:val="clear" w:color="auto" w:fill="FFFFFF"/>
        </w:rPr>
        <w:t>Banazek</w:t>
      </w:r>
      <w:proofErr w:type="spellEnd"/>
      <w:r w:rsidRPr="006D45BA">
        <w:rPr>
          <w:sz w:val="22"/>
          <w:szCs w:val="22"/>
          <w:shd w:val="clear" w:color="auto" w:fill="FFFFFF"/>
        </w:rPr>
        <w:t xml:space="preserve"> and Kelsey Cameron. October 2015. </w:t>
      </w:r>
      <w:hyperlink r:id="rId52" w:history="1">
        <w:r w:rsidRPr="006D45BA">
          <w:rPr>
            <w:rStyle w:val="Hyperlink"/>
            <w:sz w:val="22"/>
            <w:szCs w:val="22"/>
            <w:shd w:val="clear" w:color="auto" w:fill="FFFFFF"/>
          </w:rPr>
          <w:t>https://vimeo.com/144697352</w:t>
        </w:r>
      </w:hyperlink>
      <w:r w:rsidRPr="006D45BA">
        <w:rPr>
          <w:sz w:val="22"/>
          <w:szCs w:val="22"/>
          <w:shd w:val="clear" w:color="auto" w:fill="FFFFFF"/>
        </w:rPr>
        <w:t xml:space="preserve"> </w:t>
      </w:r>
    </w:p>
    <w:p w14:paraId="3D6640E7" w14:textId="77777777" w:rsidR="006C036A" w:rsidRPr="006D45BA" w:rsidRDefault="006C036A" w:rsidP="006C036A">
      <w:pPr>
        <w:spacing w:after="160"/>
        <w:ind w:left="720"/>
        <w:rPr>
          <w:sz w:val="22"/>
          <w:szCs w:val="22"/>
          <w:shd w:val="clear" w:color="auto" w:fill="FFFFFF"/>
        </w:rPr>
      </w:pPr>
      <w:r w:rsidRPr="006D45BA">
        <w:rPr>
          <w:sz w:val="22"/>
          <w:szCs w:val="22"/>
          <w:shd w:val="clear" w:color="auto" w:fill="FFFFFF"/>
        </w:rPr>
        <w:t xml:space="preserve">“Is coding the new literacy everyone should learn? Moving beyond Yes or No.” Blog post. 11 Dec 2013. </w:t>
      </w:r>
      <w:hyperlink r:id="rId53" w:history="1">
        <w:r w:rsidRPr="006D45BA">
          <w:rPr>
            <w:rStyle w:val="Hyperlink"/>
            <w:sz w:val="22"/>
            <w:szCs w:val="22"/>
            <w:shd w:val="clear" w:color="auto" w:fill="FFFFFF"/>
          </w:rPr>
          <w:t>http://www.annettevee.com/blog/2013/12/11/is-coding-the-new-literacy-everyone-should-learn-moving-beyond-yes-or-no/</w:t>
        </w:r>
      </w:hyperlink>
      <w:r w:rsidRPr="006D45BA">
        <w:rPr>
          <w:sz w:val="22"/>
          <w:szCs w:val="22"/>
          <w:shd w:val="clear" w:color="auto" w:fill="FFFFFF"/>
        </w:rPr>
        <w:t xml:space="preserve"> </w:t>
      </w:r>
    </w:p>
    <w:p w14:paraId="16D4AEC5" w14:textId="77777777" w:rsidR="006C036A" w:rsidRPr="006D45BA" w:rsidRDefault="006C036A" w:rsidP="006C036A">
      <w:pPr>
        <w:spacing w:after="160"/>
        <w:ind w:left="720"/>
        <w:rPr>
          <w:sz w:val="22"/>
          <w:szCs w:val="22"/>
        </w:rPr>
      </w:pPr>
      <w:r w:rsidRPr="006D45BA">
        <w:rPr>
          <w:sz w:val="22"/>
          <w:szCs w:val="22"/>
          <w:shd w:val="clear" w:color="auto" w:fill="FFFFFF"/>
        </w:rPr>
        <w:t>“</w:t>
      </w:r>
      <w:r w:rsidRPr="006D45BA">
        <w:rPr>
          <w:bCs/>
          <w:sz w:val="22"/>
          <w:szCs w:val="22"/>
        </w:rPr>
        <w:t>Ideologies of a New Mass Literacy</w:t>
      </w:r>
      <w:r w:rsidRPr="006D45BA">
        <w:rPr>
          <w:sz w:val="22"/>
          <w:szCs w:val="22"/>
        </w:rPr>
        <w:t xml:space="preserve">.” 20 min Video. 2013. </w:t>
      </w:r>
      <w:hyperlink r:id="rId54" w:history="1">
        <w:r w:rsidRPr="006D45BA">
          <w:rPr>
            <w:rStyle w:val="Hyperlink"/>
            <w:sz w:val="22"/>
            <w:szCs w:val="22"/>
          </w:rPr>
          <w:t>https://vimeo.com/61820239</w:t>
        </w:r>
      </w:hyperlink>
      <w:r w:rsidRPr="006D45BA">
        <w:rPr>
          <w:sz w:val="22"/>
          <w:szCs w:val="22"/>
        </w:rPr>
        <w:t xml:space="preserve"> </w:t>
      </w:r>
    </w:p>
    <w:p w14:paraId="78416EAA" w14:textId="77777777" w:rsidR="006C036A" w:rsidRPr="006D45BA" w:rsidRDefault="006C036A" w:rsidP="006C036A">
      <w:pPr>
        <w:spacing w:after="160"/>
        <w:ind w:left="720"/>
        <w:rPr>
          <w:sz w:val="22"/>
          <w:szCs w:val="22"/>
        </w:rPr>
      </w:pPr>
      <w:r w:rsidRPr="006D45BA">
        <w:rPr>
          <w:sz w:val="22"/>
          <w:szCs w:val="22"/>
        </w:rPr>
        <w:t xml:space="preserve">“Marshall McLuhan: The Medium is the Message.” 30sec Kinetic Typography Demo. 2012. </w:t>
      </w:r>
      <w:hyperlink r:id="rId55" w:history="1">
        <w:r w:rsidRPr="006D45BA">
          <w:rPr>
            <w:rStyle w:val="Hyperlink"/>
            <w:sz w:val="22"/>
            <w:szCs w:val="22"/>
          </w:rPr>
          <w:t>https://www.youtube.com/watch?v=xHL0zxxLJGk</w:t>
        </w:r>
      </w:hyperlink>
      <w:r w:rsidRPr="006D45BA">
        <w:rPr>
          <w:sz w:val="22"/>
          <w:szCs w:val="22"/>
        </w:rPr>
        <w:t xml:space="preserve"> </w:t>
      </w:r>
    </w:p>
    <w:p w14:paraId="564BB690" w14:textId="77777777" w:rsidR="009D584B" w:rsidRPr="006D45BA" w:rsidRDefault="006C036A" w:rsidP="009D584B">
      <w:pPr>
        <w:spacing w:after="160"/>
        <w:ind w:left="720"/>
        <w:rPr>
          <w:rStyle w:val="Hyperlink"/>
          <w:sz w:val="22"/>
          <w:szCs w:val="22"/>
        </w:rPr>
      </w:pPr>
      <w:r w:rsidRPr="006D45BA">
        <w:rPr>
          <w:sz w:val="22"/>
          <w:szCs w:val="22"/>
        </w:rPr>
        <w:t xml:space="preserve">“Hacking and Tinkering.” Video. 2010. </w:t>
      </w:r>
      <w:hyperlink r:id="rId56" w:history="1">
        <w:r w:rsidRPr="006D45BA">
          <w:rPr>
            <w:rStyle w:val="Hyperlink"/>
            <w:sz w:val="22"/>
            <w:szCs w:val="22"/>
          </w:rPr>
          <w:t>http://vimeo.com/11924480</w:t>
        </w:r>
      </w:hyperlink>
    </w:p>
    <w:p w14:paraId="4885EECC" w14:textId="31A79512" w:rsidR="006C036A" w:rsidRPr="006D45BA" w:rsidRDefault="006C036A" w:rsidP="009D584B">
      <w:pPr>
        <w:spacing w:after="160"/>
        <w:ind w:left="720"/>
        <w:rPr>
          <w:sz w:val="22"/>
          <w:szCs w:val="22"/>
          <w:u w:val="single"/>
        </w:rPr>
      </w:pPr>
      <w:r w:rsidRPr="006D45BA">
        <w:rPr>
          <w:sz w:val="22"/>
          <w:szCs w:val="22"/>
        </w:rPr>
        <w:t xml:space="preserve">“Conference Paper Title Generator.” Interactive Algorithmic Text Generator. 2008. </w:t>
      </w:r>
      <w:hyperlink r:id="rId57" w:history="1">
        <w:r w:rsidRPr="006D45BA">
          <w:rPr>
            <w:rStyle w:val="Hyperlink"/>
            <w:sz w:val="22"/>
            <w:szCs w:val="22"/>
          </w:rPr>
          <w:t>http://www.annettevee.com/conferencepapertitlegenerator/generator.php</w:t>
        </w:r>
      </w:hyperlink>
    </w:p>
    <w:p w14:paraId="5404903C" w14:textId="77777777" w:rsidR="0031703F" w:rsidRDefault="0031703F" w:rsidP="00523199">
      <w:pPr>
        <w:pStyle w:val="Heading1"/>
      </w:pPr>
      <w:r>
        <w:t>LANGUAGES</w:t>
      </w:r>
    </w:p>
    <w:p w14:paraId="4E1E28E9" w14:textId="2C192AE8" w:rsidR="006C6D52" w:rsidRPr="006D45BA" w:rsidRDefault="00CC3E05" w:rsidP="00532595">
      <w:pPr>
        <w:ind w:left="720"/>
        <w:rPr>
          <w:sz w:val="22"/>
          <w:szCs w:val="22"/>
        </w:rPr>
      </w:pPr>
      <w:r w:rsidRPr="006D45BA">
        <w:rPr>
          <w:sz w:val="22"/>
          <w:szCs w:val="22"/>
        </w:rPr>
        <w:t>French (reading knowledge)</w:t>
      </w:r>
    </w:p>
    <w:p w14:paraId="15F610A8" w14:textId="2493E243" w:rsidR="00BA4000" w:rsidRPr="006D45BA" w:rsidRDefault="002E585C" w:rsidP="00D43C72">
      <w:pPr>
        <w:ind w:left="720"/>
        <w:rPr>
          <w:rFonts w:ascii="Corbel" w:hAnsi="Corbel" w:cs="Lucida Grande"/>
          <w:b/>
          <w:bCs/>
          <w:sz w:val="22"/>
          <w:szCs w:val="22"/>
        </w:rPr>
      </w:pPr>
      <w:r w:rsidRPr="006D45BA">
        <w:rPr>
          <w:sz w:val="22"/>
          <w:szCs w:val="22"/>
        </w:rPr>
        <w:t xml:space="preserve">Proficiency with </w:t>
      </w:r>
      <w:r w:rsidR="0031703F" w:rsidRPr="006D45BA">
        <w:rPr>
          <w:sz w:val="22"/>
          <w:szCs w:val="22"/>
        </w:rPr>
        <w:t xml:space="preserve">HTML/CSS; </w:t>
      </w:r>
      <w:r w:rsidRPr="006D45BA">
        <w:rPr>
          <w:sz w:val="22"/>
          <w:szCs w:val="22"/>
        </w:rPr>
        <w:t>Familiarity with</w:t>
      </w:r>
      <w:r w:rsidR="0031703F" w:rsidRPr="006D45BA">
        <w:rPr>
          <w:sz w:val="22"/>
          <w:szCs w:val="22"/>
        </w:rPr>
        <w:t xml:space="preserve"> </w:t>
      </w:r>
      <w:proofErr w:type="spellStart"/>
      <w:r w:rsidR="0031703F" w:rsidRPr="006D45BA">
        <w:rPr>
          <w:sz w:val="22"/>
          <w:szCs w:val="22"/>
        </w:rPr>
        <w:t>Javascript</w:t>
      </w:r>
      <w:proofErr w:type="spellEnd"/>
      <w:r w:rsidR="0031703F" w:rsidRPr="006D45BA">
        <w:rPr>
          <w:sz w:val="22"/>
          <w:szCs w:val="22"/>
        </w:rPr>
        <w:t xml:space="preserve"> &amp; C++</w:t>
      </w:r>
    </w:p>
    <w:p w14:paraId="030F0B00" w14:textId="33F34049" w:rsidR="00B63AAD" w:rsidRDefault="00B63AAD" w:rsidP="00523199">
      <w:pPr>
        <w:pStyle w:val="Heading1"/>
      </w:pPr>
      <w:r>
        <w:t>SOFTWARE</w:t>
      </w:r>
      <w:r w:rsidR="00E81583">
        <w:t xml:space="preserve"> PROGRAMS</w:t>
      </w:r>
    </w:p>
    <w:p w14:paraId="7325AD61" w14:textId="77777777" w:rsidR="00B63AAD" w:rsidRPr="006D45BA" w:rsidRDefault="00B63AAD" w:rsidP="00532595">
      <w:pPr>
        <w:ind w:left="720"/>
        <w:rPr>
          <w:sz w:val="22"/>
          <w:szCs w:val="22"/>
        </w:rPr>
      </w:pPr>
      <w:r w:rsidRPr="006D45BA">
        <w:rPr>
          <w:sz w:val="22"/>
          <w:szCs w:val="22"/>
        </w:rPr>
        <w:t>Visual/Web: Adobe Illustrator, Photoshop, and Dreamweaver</w:t>
      </w:r>
    </w:p>
    <w:p w14:paraId="07794CCB" w14:textId="77777777" w:rsidR="00B63AAD" w:rsidRPr="006D45BA" w:rsidRDefault="00B63AAD" w:rsidP="00532595">
      <w:pPr>
        <w:ind w:left="720"/>
        <w:rPr>
          <w:sz w:val="22"/>
          <w:szCs w:val="22"/>
        </w:rPr>
      </w:pPr>
      <w:r w:rsidRPr="006D45BA">
        <w:rPr>
          <w:sz w:val="22"/>
          <w:szCs w:val="22"/>
        </w:rPr>
        <w:t xml:space="preserve">Audio: Audacity, Sony Sound Forge </w:t>
      </w:r>
    </w:p>
    <w:p w14:paraId="5383B72D" w14:textId="4961A8B4" w:rsidR="00B63AAD" w:rsidRPr="006D45BA" w:rsidRDefault="00B63AAD" w:rsidP="00532595">
      <w:pPr>
        <w:ind w:left="720"/>
        <w:rPr>
          <w:sz w:val="22"/>
          <w:szCs w:val="22"/>
        </w:rPr>
      </w:pPr>
      <w:r w:rsidRPr="006D45BA">
        <w:rPr>
          <w:sz w:val="22"/>
          <w:szCs w:val="22"/>
        </w:rPr>
        <w:t xml:space="preserve">Video: Microsoft </w:t>
      </w:r>
      <w:proofErr w:type="spellStart"/>
      <w:r w:rsidRPr="006D45BA">
        <w:rPr>
          <w:sz w:val="22"/>
          <w:szCs w:val="22"/>
        </w:rPr>
        <w:t>MovieMaker</w:t>
      </w:r>
      <w:proofErr w:type="spellEnd"/>
      <w:r w:rsidRPr="006D45BA">
        <w:rPr>
          <w:sz w:val="22"/>
          <w:szCs w:val="22"/>
        </w:rPr>
        <w:t>, Apple iMovie</w:t>
      </w:r>
      <w:r w:rsidR="000F58DD" w:rsidRPr="006D45BA">
        <w:rPr>
          <w:sz w:val="22"/>
          <w:szCs w:val="22"/>
        </w:rPr>
        <w:t xml:space="preserve">, Adobe </w:t>
      </w:r>
      <w:proofErr w:type="spellStart"/>
      <w:r w:rsidR="000F58DD" w:rsidRPr="006D45BA">
        <w:rPr>
          <w:sz w:val="22"/>
          <w:szCs w:val="22"/>
        </w:rPr>
        <w:t>AfterEffects</w:t>
      </w:r>
      <w:proofErr w:type="spellEnd"/>
    </w:p>
    <w:p w14:paraId="7F17125C" w14:textId="4C428CE6" w:rsidR="00B63AAD" w:rsidRPr="006D45BA" w:rsidRDefault="00B63AAD" w:rsidP="00532595">
      <w:pPr>
        <w:ind w:left="720"/>
        <w:rPr>
          <w:sz w:val="22"/>
          <w:szCs w:val="22"/>
        </w:rPr>
      </w:pPr>
      <w:r w:rsidRPr="006D45BA">
        <w:rPr>
          <w:sz w:val="22"/>
          <w:szCs w:val="22"/>
        </w:rPr>
        <w:lastRenderedPageBreak/>
        <w:t xml:space="preserve">Productivity: Microsoft Word, Excel, PowerPoint, OneNote; </w:t>
      </w:r>
      <w:r w:rsidR="00532595" w:rsidRPr="006D45BA">
        <w:rPr>
          <w:sz w:val="22"/>
          <w:szCs w:val="22"/>
        </w:rPr>
        <w:t xml:space="preserve">Evernote, </w:t>
      </w:r>
      <w:r w:rsidRPr="006D45BA">
        <w:rPr>
          <w:sz w:val="22"/>
          <w:szCs w:val="22"/>
        </w:rPr>
        <w:t>OpenOffice Writer, Impress</w:t>
      </w:r>
    </w:p>
    <w:p w14:paraId="33284B88" w14:textId="40794478" w:rsidR="00B63AAD" w:rsidRPr="006D45BA" w:rsidRDefault="00B63AAD" w:rsidP="00532595">
      <w:pPr>
        <w:ind w:left="720"/>
        <w:rPr>
          <w:sz w:val="22"/>
          <w:szCs w:val="22"/>
        </w:rPr>
      </w:pPr>
      <w:r w:rsidRPr="006D45BA">
        <w:rPr>
          <w:sz w:val="22"/>
          <w:szCs w:val="22"/>
        </w:rPr>
        <w:t>Citati</w:t>
      </w:r>
      <w:r w:rsidR="0019377D" w:rsidRPr="006D45BA">
        <w:rPr>
          <w:sz w:val="22"/>
          <w:szCs w:val="22"/>
        </w:rPr>
        <w:t>on Management: Endnote, Zotero</w:t>
      </w:r>
    </w:p>
    <w:p w14:paraId="41958676" w14:textId="30242035" w:rsidR="0007307C" w:rsidRPr="006D45BA" w:rsidRDefault="0007307C" w:rsidP="00532595">
      <w:pPr>
        <w:ind w:left="720"/>
        <w:rPr>
          <w:sz w:val="22"/>
          <w:szCs w:val="22"/>
        </w:rPr>
      </w:pPr>
      <w:r w:rsidRPr="006D45BA">
        <w:rPr>
          <w:sz w:val="22"/>
          <w:szCs w:val="22"/>
        </w:rPr>
        <w:t xml:space="preserve">Web: Twitter, WordPress, </w:t>
      </w:r>
      <w:r w:rsidR="00532595" w:rsidRPr="006D45BA">
        <w:rPr>
          <w:sz w:val="22"/>
          <w:szCs w:val="22"/>
        </w:rPr>
        <w:t xml:space="preserve">Storify, Facebook, </w:t>
      </w:r>
      <w:r w:rsidRPr="006D45BA">
        <w:rPr>
          <w:sz w:val="22"/>
          <w:szCs w:val="22"/>
        </w:rPr>
        <w:t>Blogger</w:t>
      </w:r>
    </w:p>
    <w:p w14:paraId="2BE680D7" w14:textId="77777777" w:rsidR="00EC736A" w:rsidRPr="00252BD8" w:rsidRDefault="00B67CB0" w:rsidP="00523199">
      <w:pPr>
        <w:pStyle w:val="Heading1"/>
      </w:pPr>
      <w:r>
        <w:t>PROFESSIONAL AFFILIATIONS</w:t>
      </w:r>
    </w:p>
    <w:p w14:paraId="748DE679" w14:textId="02CFA0F4" w:rsidR="006C036A" w:rsidRPr="006D45BA" w:rsidRDefault="006C036A" w:rsidP="00532595">
      <w:pPr>
        <w:ind w:left="720"/>
        <w:rPr>
          <w:sz w:val="22"/>
          <w:szCs w:val="22"/>
        </w:rPr>
      </w:pPr>
      <w:r w:rsidRPr="006D45BA">
        <w:rPr>
          <w:sz w:val="22"/>
          <w:szCs w:val="22"/>
        </w:rPr>
        <w:t>Pitt Cyber Affiliate</w:t>
      </w:r>
    </w:p>
    <w:p w14:paraId="748A7865" w14:textId="7BF7AB13" w:rsidR="007141F4" w:rsidRPr="006D45BA" w:rsidRDefault="007141F4" w:rsidP="00532595">
      <w:pPr>
        <w:ind w:left="720"/>
        <w:rPr>
          <w:sz w:val="22"/>
          <w:szCs w:val="22"/>
        </w:rPr>
      </w:pPr>
      <w:r w:rsidRPr="006D45BA">
        <w:rPr>
          <w:sz w:val="22"/>
          <w:szCs w:val="22"/>
        </w:rPr>
        <w:t>Humanities and Critical Code Studies Working Lab Affiliate (at USC)</w:t>
      </w:r>
    </w:p>
    <w:p w14:paraId="44E9892E" w14:textId="77777777" w:rsidR="00EC736A" w:rsidRPr="006D45BA" w:rsidRDefault="00EC736A" w:rsidP="00532595">
      <w:pPr>
        <w:ind w:left="720"/>
        <w:rPr>
          <w:sz w:val="22"/>
          <w:szCs w:val="22"/>
        </w:rPr>
      </w:pPr>
      <w:r w:rsidRPr="006D45BA">
        <w:rPr>
          <w:sz w:val="22"/>
          <w:szCs w:val="22"/>
        </w:rPr>
        <w:t>National Council of Teachers of English</w:t>
      </w:r>
      <w:r w:rsidR="006C6D52" w:rsidRPr="006D45BA">
        <w:rPr>
          <w:sz w:val="22"/>
          <w:szCs w:val="22"/>
        </w:rPr>
        <w:t xml:space="preserve"> (NCTE)</w:t>
      </w:r>
    </w:p>
    <w:p w14:paraId="4E4071B7" w14:textId="77777777" w:rsidR="00EC736A" w:rsidRPr="006D45BA" w:rsidRDefault="00EC736A" w:rsidP="00532595">
      <w:pPr>
        <w:ind w:left="720"/>
        <w:rPr>
          <w:sz w:val="22"/>
          <w:szCs w:val="22"/>
        </w:rPr>
      </w:pPr>
      <w:r w:rsidRPr="006D45BA">
        <w:rPr>
          <w:sz w:val="22"/>
          <w:szCs w:val="22"/>
        </w:rPr>
        <w:t xml:space="preserve">Conference on College Composition and Communication </w:t>
      </w:r>
      <w:r w:rsidR="006C6D52" w:rsidRPr="006D45BA">
        <w:rPr>
          <w:sz w:val="22"/>
          <w:szCs w:val="22"/>
        </w:rPr>
        <w:t>(CCCC)</w:t>
      </w:r>
    </w:p>
    <w:p w14:paraId="3C7A6519" w14:textId="77777777" w:rsidR="002E585C" w:rsidRPr="006D45BA" w:rsidRDefault="002E585C" w:rsidP="00532595">
      <w:pPr>
        <w:ind w:left="720"/>
        <w:rPr>
          <w:sz w:val="22"/>
          <w:szCs w:val="22"/>
        </w:rPr>
      </w:pPr>
      <w:r w:rsidRPr="006D45BA">
        <w:rPr>
          <w:sz w:val="22"/>
          <w:szCs w:val="22"/>
        </w:rPr>
        <w:t>Association of Internet Researchers</w:t>
      </w:r>
      <w:r w:rsidR="006C6D52" w:rsidRPr="006D45BA">
        <w:rPr>
          <w:sz w:val="22"/>
          <w:szCs w:val="22"/>
        </w:rPr>
        <w:t xml:space="preserve"> (</w:t>
      </w:r>
      <w:proofErr w:type="spellStart"/>
      <w:r w:rsidR="006C6D52" w:rsidRPr="006D45BA">
        <w:rPr>
          <w:sz w:val="22"/>
          <w:szCs w:val="22"/>
        </w:rPr>
        <w:t>AoIR</w:t>
      </w:r>
      <w:proofErr w:type="spellEnd"/>
      <w:r w:rsidR="006C6D52" w:rsidRPr="006D45BA">
        <w:rPr>
          <w:sz w:val="22"/>
          <w:szCs w:val="22"/>
        </w:rPr>
        <w:t>)</w:t>
      </w:r>
    </w:p>
    <w:p w14:paraId="2EF05B7A" w14:textId="388AF300" w:rsidR="00837326" w:rsidRPr="006D45BA" w:rsidRDefault="00CF7CD2" w:rsidP="00532595">
      <w:pPr>
        <w:ind w:left="720"/>
        <w:rPr>
          <w:sz w:val="22"/>
          <w:szCs w:val="22"/>
        </w:rPr>
      </w:pPr>
      <w:r w:rsidRPr="006D45BA">
        <w:rPr>
          <w:sz w:val="22"/>
          <w:szCs w:val="22"/>
        </w:rPr>
        <w:t>Modern Lang</w:t>
      </w:r>
      <w:r w:rsidR="00837326" w:rsidRPr="006D45BA">
        <w:rPr>
          <w:sz w:val="22"/>
          <w:szCs w:val="22"/>
        </w:rPr>
        <w:t>u</w:t>
      </w:r>
      <w:r w:rsidRPr="006D45BA">
        <w:rPr>
          <w:sz w:val="22"/>
          <w:szCs w:val="22"/>
        </w:rPr>
        <w:t>a</w:t>
      </w:r>
      <w:r w:rsidR="00837326" w:rsidRPr="006D45BA">
        <w:rPr>
          <w:sz w:val="22"/>
          <w:szCs w:val="22"/>
        </w:rPr>
        <w:t>ge Association (MLA)</w:t>
      </w:r>
    </w:p>
    <w:p w14:paraId="6563A5E5" w14:textId="481531BA" w:rsidR="00837326" w:rsidRPr="006D45BA" w:rsidRDefault="00837326" w:rsidP="00532595">
      <w:pPr>
        <w:ind w:left="720"/>
        <w:rPr>
          <w:sz w:val="22"/>
          <w:szCs w:val="22"/>
        </w:rPr>
      </w:pPr>
      <w:r w:rsidRPr="006D45BA">
        <w:rPr>
          <w:sz w:val="22"/>
          <w:szCs w:val="22"/>
        </w:rPr>
        <w:t>Rhetoric Society of America (RSA)</w:t>
      </w:r>
    </w:p>
    <w:sectPr w:rsidR="00837326" w:rsidRPr="006D45BA" w:rsidSect="00037619">
      <w:headerReference w:type="even" r:id="rId58"/>
      <w:headerReference w:type="default" r:id="rId59"/>
      <w:footerReference w:type="even" r:id="rId60"/>
      <w:footerReference w:type="default" r:id="rId61"/>
      <w:headerReference w:type="first" r:id="rId62"/>
      <w:footerReference w:type="first" r:id="rId63"/>
      <w:footnotePr>
        <w:pos w:val="beneathText"/>
      </w:footnotePr>
      <w:type w:val="continuous"/>
      <w:pgSz w:w="12240" w:h="15840"/>
      <w:pgMar w:top="1440" w:right="129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282C9" w14:textId="77777777" w:rsidR="00461EB8" w:rsidRDefault="00461EB8" w:rsidP="005A3C32">
      <w:r>
        <w:separator/>
      </w:r>
    </w:p>
    <w:p w14:paraId="33403927" w14:textId="77777777" w:rsidR="00461EB8" w:rsidRDefault="00461EB8" w:rsidP="005A3C32"/>
    <w:p w14:paraId="41DD68BB" w14:textId="77777777" w:rsidR="00461EB8" w:rsidRDefault="00461EB8" w:rsidP="005A3C32"/>
    <w:p w14:paraId="6607A66C" w14:textId="77777777" w:rsidR="00461EB8" w:rsidRDefault="00461EB8" w:rsidP="005A3C32"/>
    <w:p w14:paraId="4E886AEE" w14:textId="77777777" w:rsidR="00461EB8" w:rsidRDefault="00461EB8"/>
    <w:p w14:paraId="627B034D" w14:textId="77777777" w:rsidR="00461EB8" w:rsidRDefault="00461EB8"/>
  </w:endnote>
  <w:endnote w:type="continuationSeparator" w:id="0">
    <w:p w14:paraId="7585CCB4" w14:textId="77777777" w:rsidR="00461EB8" w:rsidRDefault="00461EB8" w:rsidP="005A3C32">
      <w:r>
        <w:continuationSeparator/>
      </w:r>
    </w:p>
    <w:p w14:paraId="290AFAFF" w14:textId="77777777" w:rsidR="00461EB8" w:rsidRDefault="00461EB8" w:rsidP="005A3C32"/>
    <w:p w14:paraId="254BC7CE" w14:textId="77777777" w:rsidR="00461EB8" w:rsidRDefault="00461EB8" w:rsidP="005A3C32"/>
    <w:p w14:paraId="673CE208" w14:textId="77777777" w:rsidR="00461EB8" w:rsidRDefault="00461EB8" w:rsidP="005A3C32"/>
    <w:p w14:paraId="25B82F97" w14:textId="77777777" w:rsidR="00461EB8" w:rsidRDefault="00461EB8"/>
    <w:p w14:paraId="26066FCD" w14:textId="77777777" w:rsidR="00461EB8" w:rsidRDefault="00461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ourier">
    <w:panose1 w:val="00000000000000000000"/>
    <w:charset w:val="00"/>
    <w:family w:val="auto"/>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8226" w14:textId="77777777" w:rsidR="00E445AB" w:rsidRDefault="00E44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367B" w14:textId="77777777" w:rsidR="00E445AB" w:rsidRDefault="00E44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D5745" w14:textId="77777777" w:rsidR="00E445AB" w:rsidRDefault="00E44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B8AB0" w14:textId="77777777" w:rsidR="00461EB8" w:rsidRDefault="00461EB8" w:rsidP="005A3C32">
      <w:r>
        <w:separator/>
      </w:r>
    </w:p>
    <w:p w14:paraId="09A43677" w14:textId="77777777" w:rsidR="00461EB8" w:rsidRDefault="00461EB8" w:rsidP="005A3C32"/>
    <w:p w14:paraId="7BCA335E" w14:textId="77777777" w:rsidR="00461EB8" w:rsidRDefault="00461EB8" w:rsidP="005A3C32"/>
    <w:p w14:paraId="17218993" w14:textId="77777777" w:rsidR="00461EB8" w:rsidRDefault="00461EB8" w:rsidP="005A3C32"/>
    <w:p w14:paraId="7CA77995" w14:textId="77777777" w:rsidR="00461EB8" w:rsidRDefault="00461EB8"/>
    <w:p w14:paraId="3FF03746" w14:textId="77777777" w:rsidR="00461EB8" w:rsidRDefault="00461EB8"/>
  </w:footnote>
  <w:footnote w:type="continuationSeparator" w:id="0">
    <w:p w14:paraId="7EC8F1B3" w14:textId="77777777" w:rsidR="00461EB8" w:rsidRDefault="00461EB8" w:rsidP="005A3C32">
      <w:r>
        <w:continuationSeparator/>
      </w:r>
    </w:p>
    <w:p w14:paraId="7DED6552" w14:textId="77777777" w:rsidR="00461EB8" w:rsidRDefault="00461EB8" w:rsidP="005A3C32"/>
    <w:p w14:paraId="17550064" w14:textId="77777777" w:rsidR="00461EB8" w:rsidRDefault="00461EB8" w:rsidP="005A3C32"/>
    <w:p w14:paraId="32FCAAB6" w14:textId="77777777" w:rsidR="00461EB8" w:rsidRDefault="00461EB8" w:rsidP="005A3C32"/>
    <w:p w14:paraId="222DCC4E" w14:textId="77777777" w:rsidR="00461EB8" w:rsidRDefault="00461EB8"/>
    <w:p w14:paraId="52038B0D" w14:textId="77777777" w:rsidR="00461EB8" w:rsidRDefault="00461E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9E822" w14:textId="77777777" w:rsidR="00E445AB" w:rsidRDefault="00E445AB">
    <w:pPr>
      <w:pStyle w:val="Header"/>
    </w:pPr>
  </w:p>
  <w:p w14:paraId="16B72BCA" w14:textId="2E3C2C5D" w:rsidR="00E445AB" w:rsidRDefault="00E445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8CAC" w14:textId="689DA8C5" w:rsidR="00E445AB" w:rsidRDefault="00E445AB" w:rsidP="00C60E1E">
    <w:pPr>
      <w:pStyle w:val="Header"/>
      <w:jc w:val="center"/>
    </w:pPr>
    <w:r>
      <w:tab/>
    </w:r>
    <w:r>
      <w:tab/>
      <w:t xml:space="preserve">Annette Vee, 12/15/2021, pg. </w:t>
    </w:r>
    <w:r>
      <w:fldChar w:fldCharType="begin"/>
    </w:r>
    <w:r>
      <w:instrText xml:space="preserve"> PAGE   \* MERGEFORMAT </w:instrText>
    </w:r>
    <w:r>
      <w:fldChar w:fldCharType="separate"/>
    </w:r>
    <w:r>
      <w:rPr>
        <w:noProof/>
      </w:rPr>
      <w:t>10</w:t>
    </w:r>
    <w:r>
      <w:rPr>
        <w:noProof/>
      </w:rPr>
      <w:fldChar w:fldCharType="end"/>
    </w:r>
  </w:p>
  <w:p w14:paraId="2D2B2EEF" w14:textId="77777777" w:rsidR="00E445AB" w:rsidRDefault="00E445AB"/>
  <w:p w14:paraId="7AA5CCEE" w14:textId="38E46D26" w:rsidR="00E445AB" w:rsidRDefault="00E445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7049" w14:textId="77777777" w:rsidR="00E445AB" w:rsidRDefault="00E44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1E24DD4"/>
    <w:multiLevelType w:val="multilevel"/>
    <w:tmpl w:val="F7D40C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E6"/>
    <w:rsid w:val="0000090B"/>
    <w:rsid w:val="00004FCB"/>
    <w:rsid w:val="00011588"/>
    <w:rsid w:val="00012202"/>
    <w:rsid w:val="000142A9"/>
    <w:rsid w:val="00014868"/>
    <w:rsid w:val="0001548B"/>
    <w:rsid w:val="0002094C"/>
    <w:rsid w:val="0002599F"/>
    <w:rsid w:val="00027E7B"/>
    <w:rsid w:val="000308DC"/>
    <w:rsid w:val="00037619"/>
    <w:rsid w:val="000426AA"/>
    <w:rsid w:val="00044D6D"/>
    <w:rsid w:val="00046B72"/>
    <w:rsid w:val="000533AF"/>
    <w:rsid w:val="0006261B"/>
    <w:rsid w:val="00065CF3"/>
    <w:rsid w:val="0007307C"/>
    <w:rsid w:val="00073A6D"/>
    <w:rsid w:val="00081A53"/>
    <w:rsid w:val="00085588"/>
    <w:rsid w:val="0008619C"/>
    <w:rsid w:val="00090D6D"/>
    <w:rsid w:val="00092385"/>
    <w:rsid w:val="00092948"/>
    <w:rsid w:val="000941C4"/>
    <w:rsid w:val="0009516C"/>
    <w:rsid w:val="00096DCE"/>
    <w:rsid w:val="000A2610"/>
    <w:rsid w:val="000A4FBD"/>
    <w:rsid w:val="000A6D62"/>
    <w:rsid w:val="000B1311"/>
    <w:rsid w:val="000B1D45"/>
    <w:rsid w:val="000C03A1"/>
    <w:rsid w:val="000C4DA8"/>
    <w:rsid w:val="000D543F"/>
    <w:rsid w:val="000D77E6"/>
    <w:rsid w:val="000E1EA3"/>
    <w:rsid w:val="000E3D01"/>
    <w:rsid w:val="000E6CED"/>
    <w:rsid w:val="000F01B6"/>
    <w:rsid w:val="000F23BB"/>
    <w:rsid w:val="000F2E0A"/>
    <w:rsid w:val="000F362A"/>
    <w:rsid w:val="000F53A7"/>
    <w:rsid w:val="000F5413"/>
    <w:rsid w:val="000F58DD"/>
    <w:rsid w:val="00101418"/>
    <w:rsid w:val="00101FD8"/>
    <w:rsid w:val="00116A2E"/>
    <w:rsid w:val="0012369E"/>
    <w:rsid w:val="00126F82"/>
    <w:rsid w:val="0013071A"/>
    <w:rsid w:val="001319D4"/>
    <w:rsid w:val="001367AC"/>
    <w:rsid w:val="0013798A"/>
    <w:rsid w:val="001405A4"/>
    <w:rsid w:val="001437A7"/>
    <w:rsid w:val="00143CE4"/>
    <w:rsid w:val="00145F7C"/>
    <w:rsid w:val="00146F5A"/>
    <w:rsid w:val="00151291"/>
    <w:rsid w:val="001540A9"/>
    <w:rsid w:val="001549E0"/>
    <w:rsid w:val="001602D9"/>
    <w:rsid w:val="001618A4"/>
    <w:rsid w:val="001658EC"/>
    <w:rsid w:val="001663BC"/>
    <w:rsid w:val="00171F99"/>
    <w:rsid w:val="00172CFC"/>
    <w:rsid w:val="0018315C"/>
    <w:rsid w:val="00185395"/>
    <w:rsid w:val="0018551F"/>
    <w:rsid w:val="00187981"/>
    <w:rsid w:val="0019377D"/>
    <w:rsid w:val="001A3F73"/>
    <w:rsid w:val="001A411E"/>
    <w:rsid w:val="001A433B"/>
    <w:rsid w:val="001A47FA"/>
    <w:rsid w:val="001A4921"/>
    <w:rsid w:val="001A5401"/>
    <w:rsid w:val="001A7795"/>
    <w:rsid w:val="001B1A05"/>
    <w:rsid w:val="001C7BF6"/>
    <w:rsid w:val="001D0201"/>
    <w:rsid w:val="001D3247"/>
    <w:rsid w:val="001D37D3"/>
    <w:rsid w:val="001D5B54"/>
    <w:rsid w:val="001D622D"/>
    <w:rsid w:val="001D72C7"/>
    <w:rsid w:val="001D79B8"/>
    <w:rsid w:val="001D7A6B"/>
    <w:rsid w:val="001E30A9"/>
    <w:rsid w:val="001F50EA"/>
    <w:rsid w:val="002010F5"/>
    <w:rsid w:val="00203033"/>
    <w:rsid w:val="0021060B"/>
    <w:rsid w:val="002222EF"/>
    <w:rsid w:val="00222BA0"/>
    <w:rsid w:val="002242D5"/>
    <w:rsid w:val="00231060"/>
    <w:rsid w:val="00240F7A"/>
    <w:rsid w:val="002442E4"/>
    <w:rsid w:val="00244456"/>
    <w:rsid w:val="00252BD8"/>
    <w:rsid w:val="00255823"/>
    <w:rsid w:val="00263D3F"/>
    <w:rsid w:val="00267579"/>
    <w:rsid w:val="002758BB"/>
    <w:rsid w:val="002837C5"/>
    <w:rsid w:val="002A0264"/>
    <w:rsid w:val="002A10CA"/>
    <w:rsid w:val="002A7916"/>
    <w:rsid w:val="002B3F59"/>
    <w:rsid w:val="002B63AB"/>
    <w:rsid w:val="002B747D"/>
    <w:rsid w:val="002E3D3A"/>
    <w:rsid w:val="002E40D8"/>
    <w:rsid w:val="002E585C"/>
    <w:rsid w:val="002E6A9F"/>
    <w:rsid w:val="002F25C4"/>
    <w:rsid w:val="002F414B"/>
    <w:rsid w:val="0030095F"/>
    <w:rsid w:val="0030733D"/>
    <w:rsid w:val="00311035"/>
    <w:rsid w:val="00312F1D"/>
    <w:rsid w:val="00316E88"/>
    <w:rsid w:val="0031703F"/>
    <w:rsid w:val="0033089F"/>
    <w:rsid w:val="00351657"/>
    <w:rsid w:val="003520E8"/>
    <w:rsid w:val="00352E3B"/>
    <w:rsid w:val="0035767B"/>
    <w:rsid w:val="0037183C"/>
    <w:rsid w:val="003744CD"/>
    <w:rsid w:val="003761E5"/>
    <w:rsid w:val="00382920"/>
    <w:rsid w:val="00383377"/>
    <w:rsid w:val="00383EB6"/>
    <w:rsid w:val="0039671F"/>
    <w:rsid w:val="003A1A01"/>
    <w:rsid w:val="003B2E07"/>
    <w:rsid w:val="003B50A6"/>
    <w:rsid w:val="003B57AE"/>
    <w:rsid w:val="003D124B"/>
    <w:rsid w:val="003D4652"/>
    <w:rsid w:val="003F5C87"/>
    <w:rsid w:val="003F61E4"/>
    <w:rsid w:val="0040209F"/>
    <w:rsid w:val="004044DD"/>
    <w:rsid w:val="00407F6F"/>
    <w:rsid w:val="00421FCA"/>
    <w:rsid w:val="00423F89"/>
    <w:rsid w:val="0042600B"/>
    <w:rsid w:val="004276DE"/>
    <w:rsid w:val="0042796E"/>
    <w:rsid w:val="00445B56"/>
    <w:rsid w:val="00453E57"/>
    <w:rsid w:val="0045618B"/>
    <w:rsid w:val="00460403"/>
    <w:rsid w:val="00461EB8"/>
    <w:rsid w:val="00465B7A"/>
    <w:rsid w:val="00467014"/>
    <w:rsid w:val="00475C6B"/>
    <w:rsid w:val="004866B5"/>
    <w:rsid w:val="00490CCA"/>
    <w:rsid w:val="004936E1"/>
    <w:rsid w:val="004A2131"/>
    <w:rsid w:val="004B2670"/>
    <w:rsid w:val="004B5007"/>
    <w:rsid w:val="004C1430"/>
    <w:rsid w:val="004D1AD1"/>
    <w:rsid w:val="004D248D"/>
    <w:rsid w:val="004D7810"/>
    <w:rsid w:val="004E1014"/>
    <w:rsid w:val="004F62A1"/>
    <w:rsid w:val="00500C7D"/>
    <w:rsid w:val="0050306A"/>
    <w:rsid w:val="005122E4"/>
    <w:rsid w:val="00514362"/>
    <w:rsid w:val="005149AD"/>
    <w:rsid w:val="00515909"/>
    <w:rsid w:val="00523199"/>
    <w:rsid w:val="0052692A"/>
    <w:rsid w:val="00527190"/>
    <w:rsid w:val="00532595"/>
    <w:rsid w:val="00541B19"/>
    <w:rsid w:val="005527D5"/>
    <w:rsid w:val="0057042C"/>
    <w:rsid w:val="00572D5E"/>
    <w:rsid w:val="00577414"/>
    <w:rsid w:val="00581043"/>
    <w:rsid w:val="005854F5"/>
    <w:rsid w:val="00591A48"/>
    <w:rsid w:val="005A3C32"/>
    <w:rsid w:val="005A70D1"/>
    <w:rsid w:val="005B09AE"/>
    <w:rsid w:val="005B65A8"/>
    <w:rsid w:val="005C00E4"/>
    <w:rsid w:val="005C6186"/>
    <w:rsid w:val="005C66FD"/>
    <w:rsid w:val="005D19AC"/>
    <w:rsid w:val="005D5EEA"/>
    <w:rsid w:val="005E5E58"/>
    <w:rsid w:val="005F2CEC"/>
    <w:rsid w:val="00605917"/>
    <w:rsid w:val="00615D76"/>
    <w:rsid w:val="00617FA3"/>
    <w:rsid w:val="0062535D"/>
    <w:rsid w:val="00625B32"/>
    <w:rsid w:val="0064059E"/>
    <w:rsid w:val="00640D2A"/>
    <w:rsid w:val="00642033"/>
    <w:rsid w:val="006478EE"/>
    <w:rsid w:val="00654E9D"/>
    <w:rsid w:val="00655F0F"/>
    <w:rsid w:val="006561F9"/>
    <w:rsid w:val="00657E03"/>
    <w:rsid w:val="00664A4A"/>
    <w:rsid w:val="00664C9B"/>
    <w:rsid w:val="0066694E"/>
    <w:rsid w:val="00667025"/>
    <w:rsid w:val="006727E0"/>
    <w:rsid w:val="00681F80"/>
    <w:rsid w:val="00682828"/>
    <w:rsid w:val="00683DEB"/>
    <w:rsid w:val="0068446A"/>
    <w:rsid w:val="00693E82"/>
    <w:rsid w:val="006A5485"/>
    <w:rsid w:val="006B5397"/>
    <w:rsid w:val="006C036A"/>
    <w:rsid w:val="006C28B9"/>
    <w:rsid w:val="006C4178"/>
    <w:rsid w:val="006C6D52"/>
    <w:rsid w:val="006D45BA"/>
    <w:rsid w:val="006D62A8"/>
    <w:rsid w:val="006D65D5"/>
    <w:rsid w:val="006E371A"/>
    <w:rsid w:val="006E5936"/>
    <w:rsid w:val="0070706F"/>
    <w:rsid w:val="00711869"/>
    <w:rsid w:val="00712E5F"/>
    <w:rsid w:val="00713C00"/>
    <w:rsid w:val="007141F4"/>
    <w:rsid w:val="007149B8"/>
    <w:rsid w:val="00715E5D"/>
    <w:rsid w:val="007161D9"/>
    <w:rsid w:val="0071686E"/>
    <w:rsid w:val="00716976"/>
    <w:rsid w:val="00730FD0"/>
    <w:rsid w:val="00740219"/>
    <w:rsid w:val="00746621"/>
    <w:rsid w:val="00754EA1"/>
    <w:rsid w:val="0075684E"/>
    <w:rsid w:val="00757F25"/>
    <w:rsid w:val="00763543"/>
    <w:rsid w:val="007641AB"/>
    <w:rsid w:val="00770BF3"/>
    <w:rsid w:val="00775DE5"/>
    <w:rsid w:val="0078040D"/>
    <w:rsid w:val="00787F8C"/>
    <w:rsid w:val="007921D6"/>
    <w:rsid w:val="007929BB"/>
    <w:rsid w:val="007964C5"/>
    <w:rsid w:val="007B0846"/>
    <w:rsid w:val="007B56ED"/>
    <w:rsid w:val="007C0D83"/>
    <w:rsid w:val="007C208A"/>
    <w:rsid w:val="007C4B57"/>
    <w:rsid w:val="007C7B39"/>
    <w:rsid w:val="007D0564"/>
    <w:rsid w:val="007D4AC2"/>
    <w:rsid w:val="007D65F3"/>
    <w:rsid w:val="00800195"/>
    <w:rsid w:val="00806ADA"/>
    <w:rsid w:val="008078CA"/>
    <w:rsid w:val="00821FE6"/>
    <w:rsid w:val="008266D9"/>
    <w:rsid w:val="008327EC"/>
    <w:rsid w:val="00834449"/>
    <w:rsid w:val="00837326"/>
    <w:rsid w:val="00842173"/>
    <w:rsid w:val="00844801"/>
    <w:rsid w:val="00844CC5"/>
    <w:rsid w:val="0085012C"/>
    <w:rsid w:val="0085415D"/>
    <w:rsid w:val="00856406"/>
    <w:rsid w:val="00861450"/>
    <w:rsid w:val="00863CF6"/>
    <w:rsid w:val="00864821"/>
    <w:rsid w:val="00866089"/>
    <w:rsid w:val="008711F4"/>
    <w:rsid w:val="00871CDD"/>
    <w:rsid w:val="00883712"/>
    <w:rsid w:val="008838D6"/>
    <w:rsid w:val="00883A14"/>
    <w:rsid w:val="00885A94"/>
    <w:rsid w:val="0088690B"/>
    <w:rsid w:val="0089243B"/>
    <w:rsid w:val="00897C29"/>
    <w:rsid w:val="008A6A50"/>
    <w:rsid w:val="008B2418"/>
    <w:rsid w:val="008B616F"/>
    <w:rsid w:val="008C138F"/>
    <w:rsid w:val="008C4773"/>
    <w:rsid w:val="008C74DB"/>
    <w:rsid w:val="008D3739"/>
    <w:rsid w:val="008E3255"/>
    <w:rsid w:val="008E636E"/>
    <w:rsid w:val="008E7A23"/>
    <w:rsid w:val="008F68A4"/>
    <w:rsid w:val="008F7B5D"/>
    <w:rsid w:val="00911D12"/>
    <w:rsid w:val="00911FEE"/>
    <w:rsid w:val="0091570E"/>
    <w:rsid w:val="00916D77"/>
    <w:rsid w:val="00917222"/>
    <w:rsid w:val="00922620"/>
    <w:rsid w:val="009264A2"/>
    <w:rsid w:val="0092671C"/>
    <w:rsid w:val="00934987"/>
    <w:rsid w:val="0093677B"/>
    <w:rsid w:val="00940AAD"/>
    <w:rsid w:val="0094234D"/>
    <w:rsid w:val="009424EC"/>
    <w:rsid w:val="009434EC"/>
    <w:rsid w:val="00956A57"/>
    <w:rsid w:val="00956DA0"/>
    <w:rsid w:val="00957463"/>
    <w:rsid w:val="00957E87"/>
    <w:rsid w:val="00960C91"/>
    <w:rsid w:val="0096235C"/>
    <w:rsid w:val="00963DAC"/>
    <w:rsid w:val="009646CA"/>
    <w:rsid w:val="009649B3"/>
    <w:rsid w:val="00964BF2"/>
    <w:rsid w:val="00965E68"/>
    <w:rsid w:val="009711D7"/>
    <w:rsid w:val="00972F3C"/>
    <w:rsid w:val="009777B6"/>
    <w:rsid w:val="00990340"/>
    <w:rsid w:val="009B3D69"/>
    <w:rsid w:val="009B4FF3"/>
    <w:rsid w:val="009C15A6"/>
    <w:rsid w:val="009D3560"/>
    <w:rsid w:val="009D584B"/>
    <w:rsid w:val="009D5BCC"/>
    <w:rsid w:val="009E4F47"/>
    <w:rsid w:val="009F0B17"/>
    <w:rsid w:val="00A05364"/>
    <w:rsid w:val="00A1072E"/>
    <w:rsid w:val="00A11877"/>
    <w:rsid w:val="00A125A0"/>
    <w:rsid w:val="00A14455"/>
    <w:rsid w:val="00A2309C"/>
    <w:rsid w:val="00A34026"/>
    <w:rsid w:val="00A355F3"/>
    <w:rsid w:val="00A46195"/>
    <w:rsid w:val="00A51682"/>
    <w:rsid w:val="00A51A7D"/>
    <w:rsid w:val="00A5453D"/>
    <w:rsid w:val="00A57C84"/>
    <w:rsid w:val="00A61AFB"/>
    <w:rsid w:val="00A6527E"/>
    <w:rsid w:val="00A675B5"/>
    <w:rsid w:val="00A70DA1"/>
    <w:rsid w:val="00A7118E"/>
    <w:rsid w:val="00A71CCA"/>
    <w:rsid w:val="00A74B1D"/>
    <w:rsid w:val="00A76378"/>
    <w:rsid w:val="00A769C8"/>
    <w:rsid w:val="00A770C7"/>
    <w:rsid w:val="00A8067A"/>
    <w:rsid w:val="00AA1FF2"/>
    <w:rsid w:val="00AB24BD"/>
    <w:rsid w:val="00AB4C21"/>
    <w:rsid w:val="00AB6FD5"/>
    <w:rsid w:val="00AC01D2"/>
    <w:rsid w:val="00AC17F6"/>
    <w:rsid w:val="00AD547A"/>
    <w:rsid w:val="00AE5B64"/>
    <w:rsid w:val="00AE5BC7"/>
    <w:rsid w:val="00AF24AC"/>
    <w:rsid w:val="00B00E6E"/>
    <w:rsid w:val="00B02D2D"/>
    <w:rsid w:val="00B12652"/>
    <w:rsid w:val="00B235D6"/>
    <w:rsid w:val="00B23E72"/>
    <w:rsid w:val="00B30FB3"/>
    <w:rsid w:val="00B33CDF"/>
    <w:rsid w:val="00B352EC"/>
    <w:rsid w:val="00B35622"/>
    <w:rsid w:val="00B41408"/>
    <w:rsid w:val="00B46BE0"/>
    <w:rsid w:val="00B50557"/>
    <w:rsid w:val="00B63AAD"/>
    <w:rsid w:val="00B66E33"/>
    <w:rsid w:val="00B67CB0"/>
    <w:rsid w:val="00B71A3D"/>
    <w:rsid w:val="00B730ED"/>
    <w:rsid w:val="00B7421D"/>
    <w:rsid w:val="00B82A38"/>
    <w:rsid w:val="00B84CC0"/>
    <w:rsid w:val="00B87B0B"/>
    <w:rsid w:val="00B900FF"/>
    <w:rsid w:val="00B90526"/>
    <w:rsid w:val="00B92D56"/>
    <w:rsid w:val="00B93C79"/>
    <w:rsid w:val="00BA2F53"/>
    <w:rsid w:val="00BA4000"/>
    <w:rsid w:val="00BB1635"/>
    <w:rsid w:val="00BB264C"/>
    <w:rsid w:val="00BB27CE"/>
    <w:rsid w:val="00BB37DB"/>
    <w:rsid w:val="00BB3AC9"/>
    <w:rsid w:val="00BB584B"/>
    <w:rsid w:val="00BB683A"/>
    <w:rsid w:val="00BB7089"/>
    <w:rsid w:val="00BE0357"/>
    <w:rsid w:val="00BE32C9"/>
    <w:rsid w:val="00BE4DA3"/>
    <w:rsid w:val="00BF30A3"/>
    <w:rsid w:val="00BF70C9"/>
    <w:rsid w:val="00C061E6"/>
    <w:rsid w:val="00C07F18"/>
    <w:rsid w:val="00C21A9C"/>
    <w:rsid w:val="00C27A6C"/>
    <w:rsid w:val="00C31D34"/>
    <w:rsid w:val="00C33AF8"/>
    <w:rsid w:val="00C34946"/>
    <w:rsid w:val="00C4667B"/>
    <w:rsid w:val="00C50576"/>
    <w:rsid w:val="00C529C6"/>
    <w:rsid w:val="00C56BEB"/>
    <w:rsid w:val="00C60E1E"/>
    <w:rsid w:val="00C63C9B"/>
    <w:rsid w:val="00C64DA6"/>
    <w:rsid w:val="00C736D9"/>
    <w:rsid w:val="00C74078"/>
    <w:rsid w:val="00C74096"/>
    <w:rsid w:val="00C84241"/>
    <w:rsid w:val="00C8516D"/>
    <w:rsid w:val="00C97360"/>
    <w:rsid w:val="00CA2878"/>
    <w:rsid w:val="00CB2EC7"/>
    <w:rsid w:val="00CB3111"/>
    <w:rsid w:val="00CB4B88"/>
    <w:rsid w:val="00CB5864"/>
    <w:rsid w:val="00CC3E05"/>
    <w:rsid w:val="00CD021E"/>
    <w:rsid w:val="00CD4BB8"/>
    <w:rsid w:val="00CE39D4"/>
    <w:rsid w:val="00CE4D43"/>
    <w:rsid w:val="00CF0ECA"/>
    <w:rsid w:val="00CF2BCE"/>
    <w:rsid w:val="00CF7CD2"/>
    <w:rsid w:val="00D0003B"/>
    <w:rsid w:val="00D06959"/>
    <w:rsid w:val="00D1308F"/>
    <w:rsid w:val="00D15729"/>
    <w:rsid w:val="00D176E4"/>
    <w:rsid w:val="00D370DA"/>
    <w:rsid w:val="00D43C72"/>
    <w:rsid w:val="00D47783"/>
    <w:rsid w:val="00D514EE"/>
    <w:rsid w:val="00D53176"/>
    <w:rsid w:val="00D56AA8"/>
    <w:rsid w:val="00D63B8C"/>
    <w:rsid w:val="00D643FA"/>
    <w:rsid w:val="00D72444"/>
    <w:rsid w:val="00D72896"/>
    <w:rsid w:val="00D75723"/>
    <w:rsid w:val="00D808DF"/>
    <w:rsid w:val="00D823AD"/>
    <w:rsid w:val="00D85804"/>
    <w:rsid w:val="00D95AB4"/>
    <w:rsid w:val="00D969DC"/>
    <w:rsid w:val="00DA0938"/>
    <w:rsid w:val="00DA1E3A"/>
    <w:rsid w:val="00DB03FF"/>
    <w:rsid w:val="00DB2582"/>
    <w:rsid w:val="00DB499C"/>
    <w:rsid w:val="00DB5020"/>
    <w:rsid w:val="00DC163C"/>
    <w:rsid w:val="00DC4865"/>
    <w:rsid w:val="00DE0200"/>
    <w:rsid w:val="00DE5CC1"/>
    <w:rsid w:val="00DF45BA"/>
    <w:rsid w:val="00E058BB"/>
    <w:rsid w:val="00E12299"/>
    <w:rsid w:val="00E12ABB"/>
    <w:rsid w:val="00E14C0C"/>
    <w:rsid w:val="00E20FC4"/>
    <w:rsid w:val="00E224EF"/>
    <w:rsid w:val="00E225AC"/>
    <w:rsid w:val="00E22B02"/>
    <w:rsid w:val="00E26FE8"/>
    <w:rsid w:val="00E326DE"/>
    <w:rsid w:val="00E35559"/>
    <w:rsid w:val="00E36F26"/>
    <w:rsid w:val="00E43EED"/>
    <w:rsid w:val="00E445AB"/>
    <w:rsid w:val="00E44918"/>
    <w:rsid w:val="00E4645D"/>
    <w:rsid w:val="00E47425"/>
    <w:rsid w:val="00E51D74"/>
    <w:rsid w:val="00E57B65"/>
    <w:rsid w:val="00E622C8"/>
    <w:rsid w:val="00E6369F"/>
    <w:rsid w:val="00E6381C"/>
    <w:rsid w:val="00E6799F"/>
    <w:rsid w:val="00E74965"/>
    <w:rsid w:val="00E74FCB"/>
    <w:rsid w:val="00E75980"/>
    <w:rsid w:val="00E80140"/>
    <w:rsid w:val="00E81583"/>
    <w:rsid w:val="00E820C9"/>
    <w:rsid w:val="00E826CD"/>
    <w:rsid w:val="00E83BDB"/>
    <w:rsid w:val="00E92B3E"/>
    <w:rsid w:val="00E94ECC"/>
    <w:rsid w:val="00E97F75"/>
    <w:rsid w:val="00EA06DB"/>
    <w:rsid w:val="00EA0DEC"/>
    <w:rsid w:val="00EA365F"/>
    <w:rsid w:val="00EA38D9"/>
    <w:rsid w:val="00EA39B0"/>
    <w:rsid w:val="00EB0BDD"/>
    <w:rsid w:val="00EC1993"/>
    <w:rsid w:val="00EC736A"/>
    <w:rsid w:val="00ED1879"/>
    <w:rsid w:val="00ED20A8"/>
    <w:rsid w:val="00ED51B2"/>
    <w:rsid w:val="00EE19C1"/>
    <w:rsid w:val="00EE3F94"/>
    <w:rsid w:val="00EE4507"/>
    <w:rsid w:val="00EF0156"/>
    <w:rsid w:val="00EF0DEC"/>
    <w:rsid w:val="00F0154C"/>
    <w:rsid w:val="00F06F77"/>
    <w:rsid w:val="00F31B8B"/>
    <w:rsid w:val="00F33169"/>
    <w:rsid w:val="00F465B2"/>
    <w:rsid w:val="00F50FA2"/>
    <w:rsid w:val="00F54735"/>
    <w:rsid w:val="00F54E7F"/>
    <w:rsid w:val="00F55FD8"/>
    <w:rsid w:val="00F641F1"/>
    <w:rsid w:val="00F72F51"/>
    <w:rsid w:val="00F73202"/>
    <w:rsid w:val="00F746D9"/>
    <w:rsid w:val="00F77154"/>
    <w:rsid w:val="00F77254"/>
    <w:rsid w:val="00F80CD2"/>
    <w:rsid w:val="00F81ED5"/>
    <w:rsid w:val="00F83BFE"/>
    <w:rsid w:val="00F83D31"/>
    <w:rsid w:val="00F84540"/>
    <w:rsid w:val="00F84CD8"/>
    <w:rsid w:val="00F9093D"/>
    <w:rsid w:val="00F90D36"/>
    <w:rsid w:val="00F9237D"/>
    <w:rsid w:val="00F94011"/>
    <w:rsid w:val="00F96BCC"/>
    <w:rsid w:val="00FA6F40"/>
    <w:rsid w:val="00FA7224"/>
    <w:rsid w:val="00FB0285"/>
    <w:rsid w:val="00FB090C"/>
    <w:rsid w:val="00FC0DBD"/>
    <w:rsid w:val="00FC680E"/>
    <w:rsid w:val="00FC6CB5"/>
    <w:rsid w:val="00FD2497"/>
    <w:rsid w:val="00FD31AA"/>
    <w:rsid w:val="00FD65D0"/>
    <w:rsid w:val="00FD6BC8"/>
    <w:rsid w:val="00FE02C9"/>
    <w:rsid w:val="00FF37C4"/>
    <w:rsid w:val="00FF5D5B"/>
    <w:rsid w:val="00FF6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4486EA"/>
  <w15:docId w15:val="{4EC1764B-AB2B-6A4F-BFFC-2E8A7806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FC4"/>
    <w:rPr>
      <w:sz w:val="24"/>
      <w:szCs w:val="24"/>
    </w:rPr>
  </w:style>
  <w:style w:type="paragraph" w:styleId="Heading1">
    <w:name w:val="heading 1"/>
    <w:basedOn w:val="Normal"/>
    <w:next w:val="Normal"/>
    <w:link w:val="Heading1Char1"/>
    <w:qFormat/>
    <w:rsid w:val="00523199"/>
    <w:pPr>
      <w:tabs>
        <w:tab w:val="left" w:pos="0"/>
      </w:tabs>
      <w:spacing w:before="480"/>
      <w:outlineLvl w:val="0"/>
    </w:pPr>
    <w:rPr>
      <w:rFonts w:ascii="Corbel" w:hAnsi="Corbel" w:cs="Lucida Grande"/>
      <w:b/>
      <w:bCs/>
      <w:sz w:val="28"/>
      <w:szCs w:val="28"/>
    </w:rPr>
  </w:style>
  <w:style w:type="paragraph" w:styleId="Heading2">
    <w:name w:val="heading 2"/>
    <w:basedOn w:val="Normal"/>
    <w:next w:val="Normal"/>
    <w:qFormat/>
    <w:rsid w:val="00523199"/>
    <w:pPr>
      <w:tabs>
        <w:tab w:val="num" w:pos="0"/>
      </w:tabs>
      <w:outlineLvl w:val="1"/>
    </w:pPr>
    <w:rPr>
      <w:rFonts w:ascii="Corbel" w:hAnsi="Corbel"/>
      <w:szCs w:val="22"/>
    </w:rPr>
  </w:style>
  <w:style w:type="paragraph" w:styleId="Heading3">
    <w:name w:val="heading 3"/>
    <w:basedOn w:val="Heading2"/>
    <w:next w:val="Normal"/>
    <w:qFormat/>
    <w:rsid w:val="00F94011"/>
    <w:pPr>
      <w:outlineLvl w:val="2"/>
    </w:pPr>
    <w:rPr>
      <w:b/>
      <w:szCs w:val="24"/>
    </w:rPr>
  </w:style>
  <w:style w:type="paragraph" w:styleId="Heading4">
    <w:name w:val="heading 4"/>
    <w:basedOn w:val="Normal"/>
    <w:next w:val="Normal"/>
    <w:qFormat/>
    <w:rsid w:val="0040209F"/>
    <w:pPr>
      <w:tabs>
        <w:tab w:val="num" w:pos="0"/>
      </w:tabs>
      <w:spacing w:before="280" w:line="360" w:lineRule="auto"/>
      <w:outlineLvl w:val="3"/>
    </w:pPr>
    <w:rPr>
      <w:rFonts w:ascii="Cambria" w:hAnsi="Cambria"/>
      <w:b/>
      <w:bCs/>
      <w:i/>
      <w:iCs/>
    </w:rPr>
  </w:style>
  <w:style w:type="paragraph" w:styleId="Heading5">
    <w:name w:val="heading 5"/>
    <w:basedOn w:val="Normal"/>
    <w:next w:val="Normal"/>
    <w:qFormat/>
    <w:rsid w:val="0040209F"/>
    <w:pPr>
      <w:tabs>
        <w:tab w:val="num" w:pos="0"/>
      </w:tabs>
      <w:spacing w:before="280" w:line="360" w:lineRule="auto"/>
      <w:outlineLvl w:val="4"/>
    </w:pPr>
    <w:rPr>
      <w:rFonts w:ascii="Cambria" w:hAnsi="Cambria"/>
      <w:b/>
      <w:bCs/>
      <w:i/>
      <w:iCs/>
    </w:rPr>
  </w:style>
  <w:style w:type="paragraph" w:styleId="Heading6">
    <w:name w:val="heading 6"/>
    <w:basedOn w:val="Normal"/>
    <w:next w:val="Normal"/>
    <w:qFormat/>
    <w:rsid w:val="0040209F"/>
    <w:pPr>
      <w:tabs>
        <w:tab w:val="num" w:pos="0"/>
      </w:tabs>
      <w:spacing w:before="280" w:after="80" w:line="360" w:lineRule="auto"/>
      <w:outlineLvl w:val="5"/>
    </w:pPr>
    <w:rPr>
      <w:rFonts w:ascii="Cambria" w:hAnsi="Cambria"/>
      <w:b/>
      <w:bCs/>
      <w:i/>
      <w:iCs/>
    </w:rPr>
  </w:style>
  <w:style w:type="paragraph" w:styleId="Heading7">
    <w:name w:val="heading 7"/>
    <w:basedOn w:val="Normal"/>
    <w:next w:val="Normal"/>
    <w:qFormat/>
    <w:rsid w:val="0040209F"/>
    <w:pPr>
      <w:tabs>
        <w:tab w:val="num" w:pos="0"/>
      </w:tabs>
      <w:spacing w:before="280" w:line="360" w:lineRule="auto"/>
      <w:outlineLvl w:val="6"/>
    </w:pPr>
    <w:rPr>
      <w:rFonts w:ascii="Cambria" w:hAnsi="Cambria"/>
      <w:b/>
      <w:bCs/>
      <w:i/>
      <w:iCs/>
      <w:sz w:val="20"/>
      <w:szCs w:val="20"/>
    </w:rPr>
  </w:style>
  <w:style w:type="paragraph" w:styleId="Heading8">
    <w:name w:val="heading 8"/>
    <w:basedOn w:val="Normal"/>
    <w:next w:val="Normal"/>
    <w:qFormat/>
    <w:rsid w:val="0040209F"/>
    <w:pPr>
      <w:tabs>
        <w:tab w:val="num" w:pos="0"/>
      </w:tabs>
      <w:spacing w:before="280" w:line="360" w:lineRule="auto"/>
      <w:outlineLvl w:val="7"/>
    </w:pPr>
    <w:rPr>
      <w:rFonts w:ascii="Cambria" w:hAnsi="Cambria"/>
      <w:b/>
      <w:bCs/>
      <w:i/>
      <w:iCs/>
      <w:sz w:val="18"/>
      <w:szCs w:val="18"/>
    </w:rPr>
  </w:style>
  <w:style w:type="paragraph" w:styleId="Heading9">
    <w:name w:val="heading 9"/>
    <w:basedOn w:val="Normal"/>
    <w:next w:val="Normal"/>
    <w:qFormat/>
    <w:rsid w:val="0040209F"/>
    <w:pPr>
      <w:tabs>
        <w:tab w:val="num" w:pos="0"/>
      </w:tabs>
      <w:spacing w:before="280" w:line="360" w:lineRule="auto"/>
      <w:outlineLvl w:val="8"/>
    </w:pPr>
    <w:rPr>
      <w:rFonts w:ascii="Cambria" w:hAnsi="Cambria"/>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0209F"/>
    <w:rPr>
      <w:rFonts w:ascii="Symbol" w:hAnsi="Symbol"/>
      <w:sz w:val="20"/>
    </w:rPr>
  </w:style>
  <w:style w:type="character" w:customStyle="1" w:styleId="WW8Num1z1">
    <w:name w:val="WW8Num1z1"/>
    <w:rsid w:val="0040209F"/>
    <w:rPr>
      <w:rFonts w:ascii="Courier New" w:hAnsi="Courier New"/>
      <w:sz w:val="20"/>
    </w:rPr>
  </w:style>
  <w:style w:type="character" w:customStyle="1" w:styleId="WW8Num1z2">
    <w:name w:val="WW8Num1z2"/>
    <w:rsid w:val="0040209F"/>
    <w:rPr>
      <w:rFonts w:ascii="Wingdings" w:hAnsi="Wingdings"/>
      <w:sz w:val="20"/>
    </w:rPr>
  </w:style>
  <w:style w:type="character" w:customStyle="1" w:styleId="WW8Num2z0">
    <w:name w:val="WW8Num2z0"/>
    <w:rsid w:val="0040209F"/>
    <w:rPr>
      <w:rFonts w:ascii="Symbol" w:hAnsi="Symbol"/>
    </w:rPr>
  </w:style>
  <w:style w:type="character" w:customStyle="1" w:styleId="WW8Num2z1">
    <w:name w:val="WW8Num2z1"/>
    <w:rsid w:val="0040209F"/>
    <w:rPr>
      <w:rFonts w:ascii="Courier New" w:hAnsi="Courier New" w:cs="Courier New"/>
    </w:rPr>
  </w:style>
  <w:style w:type="character" w:customStyle="1" w:styleId="WW8Num2z2">
    <w:name w:val="WW8Num2z2"/>
    <w:rsid w:val="0040209F"/>
    <w:rPr>
      <w:rFonts w:ascii="Wingdings" w:hAnsi="Wingdings"/>
    </w:rPr>
  </w:style>
  <w:style w:type="character" w:customStyle="1" w:styleId="WW-DefaultParagraphFont">
    <w:name w:val="WW-Default Paragraph Font"/>
    <w:rsid w:val="0040209F"/>
  </w:style>
  <w:style w:type="character" w:customStyle="1" w:styleId="Heading1Char">
    <w:name w:val="Heading 1 Char"/>
    <w:basedOn w:val="WW-DefaultParagraphFont"/>
    <w:rsid w:val="0040209F"/>
    <w:rPr>
      <w:rFonts w:ascii="Verdana" w:eastAsia="Times New Roman" w:hAnsi="Verdana" w:cs="Times New Roman"/>
      <w:sz w:val="32"/>
      <w:szCs w:val="32"/>
      <w:lang w:eastAsia="ar-SA" w:bidi="ar-SA"/>
    </w:rPr>
  </w:style>
  <w:style w:type="character" w:customStyle="1" w:styleId="Heading2Char">
    <w:name w:val="Heading 2 Char"/>
    <w:basedOn w:val="WW-DefaultParagraphFont"/>
    <w:rsid w:val="0040209F"/>
    <w:rPr>
      <w:rFonts w:eastAsia="Times New Roman" w:cs="Times New Roman"/>
      <w:sz w:val="28"/>
      <w:szCs w:val="28"/>
      <w:lang w:eastAsia="ar-SA" w:bidi="ar-SA"/>
    </w:rPr>
  </w:style>
  <w:style w:type="character" w:customStyle="1" w:styleId="Heading3Char">
    <w:name w:val="Heading 3 Char"/>
    <w:basedOn w:val="WW-DefaultParagraphFont"/>
    <w:rsid w:val="0040209F"/>
    <w:rPr>
      <w:rFonts w:eastAsia="Times New Roman"/>
      <w:sz w:val="24"/>
      <w:szCs w:val="24"/>
      <w:u w:val="single"/>
    </w:rPr>
  </w:style>
  <w:style w:type="character" w:customStyle="1" w:styleId="Heading4Char">
    <w:name w:val="Heading 4 Char"/>
    <w:basedOn w:val="WW-DefaultParagraphFont"/>
    <w:rsid w:val="0040209F"/>
    <w:rPr>
      <w:rFonts w:ascii="Cambria" w:eastAsia="Times New Roman" w:hAnsi="Cambria" w:cs="Times New Roman"/>
      <w:b/>
      <w:bCs/>
      <w:i/>
      <w:iCs/>
      <w:sz w:val="24"/>
      <w:szCs w:val="24"/>
    </w:rPr>
  </w:style>
  <w:style w:type="character" w:customStyle="1" w:styleId="Heading5Char">
    <w:name w:val="Heading 5 Char"/>
    <w:basedOn w:val="WW-DefaultParagraphFont"/>
    <w:rsid w:val="0040209F"/>
    <w:rPr>
      <w:rFonts w:ascii="Cambria" w:eastAsia="Times New Roman" w:hAnsi="Cambria" w:cs="Times New Roman"/>
      <w:b/>
      <w:bCs/>
      <w:i/>
      <w:iCs/>
    </w:rPr>
  </w:style>
  <w:style w:type="character" w:customStyle="1" w:styleId="Heading6Char">
    <w:name w:val="Heading 6 Char"/>
    <w:basedOn w:val="WW-DefaultParagraphFont"/>
    <w:rsid w:val="0040209F"/>
    <w:rPr>
      <w:rFonts w:ascii="Cambria" w:eastAsia="Times New Roman" w:hAnsi="Cambria" w:cs="Times New Roman"/>
      <w:b/>
      <w:bCs/>
      <w:i/>
      <w:iCs/>
    </w:rPr>
  </w:style>
  <w:style w:type="character" w:customStyle="1" w:styleId="Heading7Char">
    <w:name w:val="Heading 7 Char"/>
    <w:basedOn w:val="WW-DefaultParagraphFont"/>
    <w:rsid w:val="0040209F"/>
    <w:rPr>
      <w:rFonts w:ascii="Cambria" w:eastAsia="Times New Roman" w:hAnsi="Cambria" w:cs="Times New Roman"/>
      <w:b/>
      <w:bCs/>
      <w:i/>
      <w:iCs/>
      <w:sz w:val="20"/>
      <w:szCs w:val="20"/>
    </w:rPr>
  </w:style>
  <w:style w:type="character" w:customStyle="1" w:styleId="Heading8Char">
    <w:name w:val="Heading 8 Char"/>
    <w:basedOn w:val="WW-DefaultParagraphFont"/>
    <w:rsid w:val="0040209F"/>
    <w:rPr>
      <w:rFonts w:ascii="Cambria" w:eastAsia="Times New Roman" w:hAnsi="Cambria" w:cs="Times New Roman"/>
      <w:b/>
      <w:bCs/>
      <w:i/>
      <w:iCs/>
      <w:sz w:val="18"/>
      <w:szCs w:val="18"/>
    </w:rPr>
  </w:style>
  <w:style w:type="character" w:customStyle="1" w:styleId="Heading9Char">
    <w:name w:val="Heading 9 Char"/>
    <w:basedOn w:val="WW-DefaultParagraphFont"/>
    <w:rsid w:val="0040209F"/>
    <w:rPr>
      <w:rFonts w:ascii="Cambria" w:eastAsia="Times New Roman" w:hAnsi="Cambria" w:cs="Times New Roman"/>
      <w:i/>
      <w:iCs/>
      <w:sz w:val="18"/>
      <w:szCs w:val="18"/>
    </w:rPr>
  </w:style>
  <w:style w:type="character" w:customStyle="1" w:styleId="TitleChar">
    <w:name w:val="Title Char"/>
    <w:basedOn w:val="WW-DefaultParagraphFont"/>
    <w:rsid w:val="0040209F"/>
    <w:rPr>
      <w:rFonts w:ascii="Verdana" w:eastAsia="Times New Roman" w:hAnsi="Verdana" w:cs="Times New Roman"/>
      <w:sz w:val="48"/>
      <w:szCs w:val="48"/>
      <w:lang w:eastAsia="ar-SA" w:bidi="ar-SA"/>
    </w:rPr>
  </w:style>
  <w:style w:type="character" w:customStyle="1" w:styleId="SubtitleChar">
    <w:name w:val="Subtitle Char"/>
    <w:basedOn w:val="WW-DefaultParagraphFont"/>
    <w:rsid w:val="0040209F"/>
    <w:rPr>
      <w:i/>
      <w:iCs/>
      <w:color w:val="808080"/>
      <w:spacing w:val="10"/>
      <w:sz w:val="24"/>
      <w:szCs w:val="24"/>
    </w:rPr>
  </w:style>
  <w:style w:type="character" w:styleId="Strong">
    <w:name w:val="Strong"/>
    <w:basedOn w:val="WW-DefaultParagraphFont"/>
    <w:qFormat/>
    <w:rsid w:val="0040209F"/>
    <w:rPr>
      <w:b/>
      <w:bCs/>
      <w:spacing w:val="0"/>
    </w:rPr>
  </w:style>
  <w:style w:type="character" w:styleId="Emphasis">
    <w:name w:val="Emphasis"/>
    <w:uiPriority w:val="20"/>
    <w:qFormat/>
    <w:rsid w:val="0040209F"/>
    <w:rPr>
      <w:b/>
      <w:bCs/>
      <w:i/>
      <w:iCs/>
      <w:color w:val="auto"/>
    </w:rPr>
  </w:style>
  <w:style w:type="character" w:customStyle="1" w:styleId="QuoteChar">
    <w:name w:val="Quote Char"/>
    <w:basedOn w:val="WW-DefaultParagraphFont"/>
    <w:rsid w:val="0040209F"/>
    <w:rPr>
      <w:rFonts w:ascii="Calibri" w:hAnsi="Calibri"/>
      <w:color w:val="5A5A5A"/>
    </w:rPr>
  </w:style>
  <w:style w:type="character" w:customStyle="1" w:styleId="IntenseQuoteChar">
    <w:name w:val="Intense Quote Char"/>
    <w:basedOn w:val="WW-DefaultParagraphFont"/>
    <w:rsid w:val="0040209F"/>
    <w:rPr>
      <w:rFonts w:ascii="Cambria" w:eastAsia="Times New Roman" w:hAnsi="Cambria" w:cs="Times New Roman"/>
      <w:i/>
      <w:iCs/>
      <w:sz w:val="20"/>
      <w:szCs w:val="20"/>
    </w:rPr>
  </w:style>
  <w:style w:type="character" w:styleId="SubtleEmphasis">
    <w:name w:val="Subtle Emphasis"/>
    <w:qFormat/>
    <w:rsid w:val="0040209F"/>
    <w:rPr>
      <w:i/>
      <w:iCs/>
      <w:color w:val="5A5A5A"/>
    </w:rPr>
  </w:style>
  <w:style w:type="character" w:styleId="IntenseEmphasis">
    <w:name w:val="Intense Emphasis"/>
    <w:qFormat/>
    <w:rsid w:val="0040209F"/>
    <w:rPr>
      <w:b/>
      <w:bCs/>
      <w:i/>
      <w:iCs/>
      <w:color w:val="auto"/>
      <w:u w:val="single"/>
    </w:rPr>
  </w:style>
  <w:style w:type="character" w:styleId="SubtleReference">
    <w:name w:val="Subtle Reference"/>
    <w:qFormat/>
    <w:rsid w:val="0040209F"/>
    <w:rPr>
      <w:smallCaps/>
    </w:rPr>
  </w:style>
  <w:style w:type="character" w:styleId="IntenseReference">
    <w:name w:val="Intense Reference"/>
    <w:qFormat/>
    <w:rsid w:val="0040209F"/>
    <w:rPr>
      <w:b/>
      <w:bCs/>
      <w:smallCaps/>
      <w:color w:val="auto"/>
    </w:rPr>
  </w:style>
  <w:style w:type="character" w:styleId="BookTitle">
    <w:name w:val="Book Title"/>
    <w:qFormat/>
    <w:rsid w:val="0040209F"/>
    <w:rPr>
      <w:rFonts w:ascii="Cambria" w:eastAsia="Times New Roman" w:hAnsi="Cambria" w:cs="Times New Roman"/>
      <w:b/>
      <w:bCs/>
      <w:smallCaps/>
      <w:color w:val="auto"/>
      <w:u w:val="single"/>
    </w:rPr>
  </w:style>
  <w:style w:type="character" w:styleId="Hyperlink">
    <w:name w:val="Hyperlink"/>
    <w:basedOn w:val="WW-DefaultParagraphFont"/>
    <w:semiHidden/>
    <w:rsid w:val="0040209F"/>
    <w:rPr>
      <w:color w:val="0000FF"/>
      <w:u w:val="single"/>
    </w:rPr>
  </w:style>
  <w:style w:type="character" w:customStyle="1" w:styleId="HeaderChar">
    <w:name w:val="Header Char"/>
    <w:basedOn w:val="WW-DefaultParagraphFont"/>
    <w:uiPriority w:val="99"/>
    <w:rsid w:val="0040209F"/>
    <w:rPr>
      <w:rFonts w:eastAsia="Times New Roman"/>
      <w:sz w:val="24"/>
      <w:szCs w:val="24"/>
    </w:rPr>
  </w:style>
  <w:style w:type="character" w:customStyle="1" w:styleId="FooterChar">
    <w:name w:val="Footer Char"/>
    <w:basedOn w:val="WW-DefaultParagraphFont"/>
    <w:rsid w:val="0040209F"/>
    <w:rPr>
      <w:rFonts w:eastAsia="Times New Roman"/>
      <w:sz w:val="24"/>
      <w:szCs w:val="24"/>
    </w:rPr>
  </w:style>
  <w:style w:type="character" w:customStyle="1" w:styleId="BalloonTextChar">
    <w:name w:val="Balloon Text Char"/>
    <w:basedOn w:val="WW-DefaultParagraphFont"/>
    <w:rsid w:val="0040209F"/>
    <w:rPr>
      <w:rFonts w:ascii="Tahoma" w:eastAsia="Times New Roman" w:hAnsi="Tahoma" w:cs="Tahoma"/>
      <w:sz w:val="16"/>
      <w:szCs w:val="16"/>
    </w:rPr>
  </w:style>
  <w:style w:type="paragraph" w:customStyle="1" w:styleId="Heading">
    <w:name w:val="Heading"/>
    <w:basedOn w:val="Normal"/>
    <w:next w:val="BodyText"/>
    <w:rsid w:val="0040209F"/>
    <w:pPr>
      <w:keepNext/>
      <w:spacing w:before="240"/>
    </w:pPr>
    <w:rPr>
      <w:rFonts w:ascii="Arial" w:eastAsia="MS Mincho" w:hAnsi="Arial" w:cs="Tahoma"/>
      <w:sz w:val="28"/>
      <w:szCs w:val="28"/>
    </w:rPr>
  </w:style>
  <w:style w:type="paragraph" w:styleId="BodyText">
    <w:name w:val="Body Text"/>
    <w:basedOn w:val="Normal"/>
    <w:semiHidden/>
    <w:rsid w:val="0040209F"/>
  </w:style>
  <w:style w:type="paragraph" w:styleId="List">
    <w:name w:val="List"/>
    <w:basedOn w:val="BodyText"/>
    <w:semiHidden/>
    <w:rsid w:val="0040209F"/>
    <w:rPr>
      <w:rFonts w:cs="Tahoma"/>
    </w:rPr>
  </w:style>
  <w:style w:type="paragraph" w:styleId="Caption">
    <w:name w:val="caption"/>
    <w:basedOn w:val="Normal"/>
    <w:next w:val="Normal"/>
    <w:qFormat/>
    <w:rsid w:val="0040209F"/>
    <w:rPr>
      <w:b/>
      <w:bCs/>
      <w:sz w:val="18"/>
      <w:szCs w:val="18"/>
    </w:rPr>
  </w:style>
  <w:style w:type="paragraph" w:customStyle="1" w:styleId="Index">
    <w:name w:val="Index"/>
    <w:basedOn w:val="Normal"/>
    <w:rsid w:val="0040209F"/>
    <w:pPr>
      <w:suppressLineNumbers/>
    </w:pPr>
    <w:rPr>
      <w:rFonts w:cs="Tahoma"/>
    </w:rPr>
  </w:style>
  <w:style w:type="paragraph" w:styleId="Title">
    <w:name w:val="Title"/>
    <w:basedOn w:val="Normal"/>
    <w:next w:val="Normal"/>
    <w:qFormat/>
    <w:rsid w:val="0040209F"/>
    <w:pPr>
      <w:jc w:val="center"/>
    </w:pPr>
    <w:rPr>
      <w:rFonts w:ascii="Verdana" w:hAnsi="Verdana"/>
      <w:sz w:val="48"/>
      <w:szCs w:val="48"/>
    </w:rPr>
  </w:style>
  <w:style w:type="paragraph" w:styleId="Subtitle">
    <w:name w:val="Subtitle"/>
    <w:basedOn w:val="Normal"/>
    <w:next w:val="Normal"/>
    <w:qFormat/>
    <w:rsid w:val="0040209F"/>
    <w:pPr>
      <w:spacing w:after="320"/>
      <w:jc w:val="right"/>
    </w:pPr>
    <w:rPr>
      <w:i/>
      <w:iCs/>
      <w:color w:val="808080"/>
      <w:spacing w:val="10"/>
    </w:rPr>
  </w:style>
  <w:style w:type="paragraph" w:styleId="NoSpacing">
    <w:name w:val="No Spacing"/>
    <w:basedOn w:val="Normal"/>
    <w:qFormat/>
    <w:rsid w:val="0040209F"/>
    <w:pPr>
      <w:jc w:val="center"/>
    </w:pPr>
  </w:style>
  <w:style w:type="paragraph" w:styleId="ListParagraph">
    <w:name w:val="List Paragraph"/>
    <w:basedOn w:val="Normal"/>
    <w:qFormat/>
    <w:rsid w:val="0040209F"/>
    <w:pPr>
      <w:ind w:left="720"/>
    </w:pPr>
  </w:style>
  <w:style w:type="paragraph" w:styleId="Quote">
    <w:name w:val="Quote"/>
    <w:basedOn w:val="Normal"/>
    <w:next w:val="Normal"/>
    <w:qFormat/>
    <w:rsid w:val="0040209F"/>
    <w:rPr>
      <w:color w:val="5A5A5A"/>
    </w:rPr>
  </w:style>
  <w:style w:type="paragraph" w:styleId="IntenseQuote">
    <w:name w:val="Intense Quote"/>
    <w:basedOn w:val="Normal"/>
    <w:next w:val="Normal"/>
    <w:qFormat/>
    <w:rsid w:val="0040209F"/>
    <w:pPr>
      <w:spacing w:before="320" w:after="480"/>
      <w:ind w:left="720" w:right="720"/>
      <w:jc w:val="center"/>
    </w:pPr>
    <w:rPr>
      <w:rFonts w:ascii="Cambria" w:hAnsi="Cambria"/>
      <w:i/>
      <w:iCs/>
      <w:sz w:val="20"/>
      <w:szCs w:val="20"/>
    </w:rPr>
  </w:style>
  <w:style w:type="paragraph" w:styleId="TOCHeading">
    <w:name w:val="TOC Heading"/>
    <w:basedOn w:val="Heading1"/>
    <w:next w:val="Normal"/>
    <w:qFormat/>
    <w:rsid w:val="0040209F"/>
  </w:style>
  <w:style w:type="paragraph" w:styleId="NormalWeb">
    <w:name w:val="Normal (Web)"/>
    <w:basedOn w:val="Normal"/>
    <w:uiPriority w:val="99"/>
    <w:rsid w:val="0040209F"/>
    <w:pPr>
      <w:spacing w:before="280" w:after="115"/>
    </w:pPr>
  </w:style>
  <w:style w:type="paragraph" w:customStyle="1" w:styleId="hanging-indent">
    <w:name w:val="hanging-indent"/>
    <w:basedOn w:val="Normal"/>
    <w:rsid w:val="0040209F"/>
    <w:pPr>
      <w:spacing w:before="280"/>
      <w:ind w:left="562" w:hanging="288"/>
    </w:pPr>
  </w:style>
  <w:style w:type="paragraph" w:styleId="Header">
    <w:name w:val="header"/>
    <w:basedOn w:val="Normal"/>
    <w:uiPriority w:val="99"/>
    <w:rsid w:val="0040209F"/>
    <w:pPr>
      <w:tabs>
        <w:tab w:val="center" w:pos="4680"/>
        <w:tab w:val="right" w:pos="9360"/>
      </w:tabs>
    </w:pPr>
  </w:style>
  <w:style w:type="paragraph" w:styleId="Footer">
    <w:name w:val="footer"/>
    <w:basedOn w:val="Normal"/>
    <w:semiHidden/>
    <w:rsid w:val="0040209F"/>
    <w:pPr>
      <w:tabs>
        <w:tab w:val="center" w:pos="4680"/>
        <w:tab w:val="right" w:pos="9360"/>
      </w:tabs>
    </w:pPr>
  </w:style>
  <w:style w:type="paragraph" w:styleId="BalloonText">
    <w:name w:val="Balloon Text"/>
    <w:basedOn w:val="Normal"/>
    <w:rsid w:val="0040209F"/>
    <w:rPr>
      <w:rFonts w:ascii="Tahoma" w:hAnsi="Tahoma" w:cs="Tahoma"/>
      <w:sz w:val="16"/>
      <w:szCs w:val="16"/>
    </w:rPr>
  </w:style>
  <w:style w:type="character" w:styleId="FollowedHyperlink">
    <w:name w:val="FollowedHyperlink"/>
    <w:basedOn w:val="DefaultParagraphFont"/>
    <w:uiPriority w:val="99"/>
    <w:semiHidden/>
    <w:unhideWhenUsed/>
    <w:rsid w:val="00C061E6"/>
    <w:rPr>
      <w:color w:val="800080"/>
      <w:u w:val="single"/>
    </w:rPr>
  </w:style>
  <w:style w:type="paragraph" w:styleId="HTMLPreformatted">
    <w:name w:val="HTML Preformatted"/>
    <w:basedOn w:val="Normal"/>
    <w:link w:val="HTMLPreformattedChar"/>
    <w:uiPriority w:val="99"/>
    <w:semiHidden/>
    <w:unhideWhenUsed/>
    <w:rsid w:val="00C0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061E6"/>
    <w:rPr>
      <w:rFonts w:ascii="Courier New" w:hAnsi="Courier New" w:cs="Courier New"/>
    </w:rPr>
  </w:style>
  <w:style w:type="paragraph" w:customStyle="1" w:styleId="western">
    <w:name w:val="western"/>
    <w:basedOn w:val="Normal"/>
    <w:rsid w:val="00C061E6"/>
    <w:pPr>
      <w:spacing w:before="100" w:beforeAutospacing="1" w:after="115"/>
    </w:pPr>
  </w:style>
  <w:style w:type="character" w:customStyle="1" w:styleId="apple-style-span">
    <w:name w:val="apple-style-span"/>
    <w:basedOn w:val="DefaultParagraphFont"/>
    <w:rsid w:val="00CE39D4"/>
  </w:style>
  <w:style w:type="paragraph" w:customStyle="1" w:styleId="CVTitle">
    <w:name w:val="CVTitle"/>
    <w:basedOn w:val="Heading1"/>
    <w:link w:val="CVTitleChar"/>
    <w:qFormat/>
    <w:rsid w:val="001A411E"/>
    <w:pPr>
      <w:pBdr>
        <w:bottom w:val="single" w:sz="12" w:space="1" w:color="auto"/>
      </w:pBdr>
      <w:jc w:val="right"/>
    </w:pPr>
    <w:rPr>
      <w:sz w:val="36"/>
      <w:szCs w:val="36"/>
    </w:rPr>
  </w:style>
  <w:style w:type="paragraph" w:customStyle="1" w:styleId="Standard">
    <w:name w:val="Standard"/>
    <w:rsid w:val="009649B3"/>
    <w:pPr>
      <w:widowControl w:val="0"/>
      <w:suppressAutoHyphens/>
      <w:autoSpaceDN w:val="0"/>
      <w:textAlignment w:val="baseline"/>
    </w:pPr>
    <w:rPr>
      <w:rFonts w:eastAsia="Lucida Sans Unicode" w:cs="Tahoma"/>
      <w:kern w:val="3"/>
      <w:sz w:val="24"/>
      <w:szCs w:val="24"/>
    </w:rPr>
  </w:style>
  <w:style w:type="character" w:customStyle="1" w:styleId="Heading1Char1">
    <w:name w:val="Heading 1 Char1"/>
    <w:basedOn w:val="DefaultParagraphFont"/>
    <w:link w:val="Heading1"/>
    <w:rsid w:val="00523199"/>
    <w:rPr>
      <w:rFonts w:ascii="Corbel" w:hAnsi="Corbel" w:cs="Lucida Grande"/>
      <w:b/>
      <w:bCs/>
      <w:color w:val="000000"/>
      <w:sz w:val="28"/>
      <w:szCs w:val="28"/>
      <w:lang w:eastAsia="ar-SA"/>
    </w:rPr>
  </w:style>
  <w:style w:type="character" w:customStyle="1" w:styleId="CVTitleChar">
    <w:name w:val="CVTitle Char"/>
    <w:basedOn w:val="Heading1Char1"/>
    <w:link w:val="CVTitle"/>
    <w:rsid w:val="001A411E"/>
    <w:rPr>
      <w:rFonts w:ascii="Cambria" w:hAnsi="Cambria" w:cs="Lucida Grande"/>
      <w:b/>
      <w:bCs/>
      <w:color w:val="000000"/>
      <w:spacing w:val="20"/>
      <w:sz w:val="26"/>
      <w:szCs w:val="26"/>
      <w:lang w:eastAsia="ar-SA"/>
    </w:rPr>
  </w:style>
  <w:style w:type="paragraph" w:styleId="PlainText">
    <w:name w:val="Plain Text"/>
    <w:basedOn w:val="Normal"/>
    <w:link w:val="PlainTextChar"/>
    <w:rsid w:val="00DA1E3A"/>
    <w:rPr>
      <w:rFonts w:ascii="Courier" w:eastAsia="Times" w:hAnsi="Courier"/>
      <w:szCs w:val="22"/>
    </w:rPr>
  </w:style>
  <w:style w:type="character" w:customStyle="1" w:styleId="PlainTextChar">
    <w:name w:val="Plain Text Char"/>
    <w:basedOn w:val="DefaultParagraphFont"/>
    <w:link w:val="PlainText"/>
    <w:rsid w:val="00DA1E3A"/>
    <w:rPr>
      <w:rFonts w:ascii="Courier" w:eastAsia="Times" w:hAnsi="Courier"/>
      <w:sz w:val="24"/>
      <w:szCs w:val="22"/>
      <w:lang w:eastAsia="ar-SA"/>
    </w:rPr>
  </w:style>
  <w:style w:type="character" w:customStyle="1" w:styleId="il">
    <w:name w:val="il"/>
    <w:basedOn w:val="DefaultParagraphFont"/>
    <w:rsid w:val="001D7A6B"/>
  </w:style>
  <w:style w:type="character" w:styleId="UnresolvedMention">
    <w:name w:val="Unresolved Mention"/>
    <w:basedOn w:val="DefaultParagraphFont"/>
    <w:uiPriority w:val="99"/>
    <w:semiHidden/>
    <w:unhideWhenUsed/>
    <w:rsid w:val="00F06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3765">
      <w:bodyDiv w:val="1"/>
      <w:marLeft w:val="0"/>
      <w:marRight w:val="0"/>
      <w:marTop w:val="0"/>
      <w:marBottom w:val="0"/>
      <w:divBdr>
        <w:top w:val="none" w:sz="0" w:space="0" w:color="auto"/>
        <w:left w:val="none" w:sz="0" w:space="0" w:color="auto"/>
        <w:bottom w:val="none" w:sz="0" w:space="0" w:color="auto"/>
        <w:right w:val="none" w:sz="0" w:space="0" w:color="auto"/>
      </w:divBdr>
    </w:div>
    <w:div w:id="102923827">
      <w:bodyDiv w:val="1"/>
      <w:marLeft w:val="0"/>
      <w:marRight w:val="0"/>
      <w:marTop w:val="0"/>
      <w:marBottom w:val="0"/>
      <w:divBdr>
        <w:top w:val="none" w:sz="0" w:space="0" w:color="auto"/>
        <w:left w:val="none" w:sz="0" w:space="0" w:color="auto"/>
        <w:bottom w:val="none" w:sz="0" w:space="0" w:color="auto"/>
        <w:right w:val="none" w:sz="0" w:space="0" w:color="auto"/>
      </w:divBdr>
    </w:div>
    <w:div w:id="137696541">
      <w:bodyDiv w:val="1"/>
      <w:marLeft w:val="0"/>
      <w:marRight w:val="0"/>
      <w:marTop w:val="0"/>
      <w:marBottom w:val="0"/>
      <w:divBdr>
        <w:top w:val="none" w:sz="0" w:space="0" w:color="auto"/>
        <w:left w:val="none" w:sz="0" w:space="0" w:color="auto"/>
        <w:bottom w:val="none" w:sz="0" w:space="0" w:color="auto"/>
        <w:right w:val="none" w:sz="0" w:space="0" w:color="auto"/>
      </w:divBdr>
    </w:div>
    <w:div w:id="179855375">
      <w:bodyDiv w:val="1"/>
      <w:marLeft w:val="0"/>
      <w:marRight w:val="0"/>
      <w:marTop w:val="0"/>
      <w:marBottom w:val="0"/>
      <w:divBdr>
        <w:top w:val="none" w:sz="0" w:space="0" w:color="auto"/>
        <w:left w:val="none" w:sz="0" w:space="0" w:color="auto"/>
        <w:bottom w:val="none" w:sz="0" w:space="0" w:color="auto"/>
        <w:right w:val="none" w:sz="0" w:space="0" w:color="auto"/>
      </w:divBdr>
    </w:div>
    <w:div w:id="262149399">
      <w:bodyDiv w:val="1"/>
      <w:marLeft w:val="0"/>
      <w:marRight w:val="0"/>
      <w:marTop w:val="0"/>
      <w:marBottom w:val="0"/>
      <w:divBdr>
        <w:top w:val="none" w:sz="0" w:space="0" w:color="auto"/>
        <w:left w:val="none" w:sz="0" w:space="0" w:color="auto"/>
        <w:bottom w:val="none" w:sz="0" w:space="0" w:color="auto"/>
        <w:right w:val="none" w:sz="0" w:space="0" w:color="auto"/>
      </w:divBdr>
      <w:divsChild>
        <w:div w:id="376324318">
          <w:marLeft w:val="0"/>
          <w:marRight w:val="0"/>
          <w:marTop w:val="0"/>
          <w:marBottom w:val="0"/>
          <w:divBdr>
            <w:top w:val="none" w:sz="0" w:space="0" w:color="auto"/>
            <w:left w:val="none" w:sz="0" w:space="0" w:color="auto"/>
            <w:bottom w:val="none" w:sz="0" w:space="0" w:color="auto"/>
            <w:right w:val="none" w:sz="0" w:space="0" w:color="auto"/>
          </w:divBdr>
          <w:divsChild>
            <w:div w:id="729615858">
              <w:marLeft w:val="0"/>
              <w:marRight w:val="0"/>
              <w:marTop w:val="0"/>
              <w:marBottom w:val="0"/>
              <w:divBdr>
                <w:top w:val="none" w:sz="0" w:space="0" w:color="auto"/>
                <w:left w:val="none" w:sz="0" w:space="0" w:color="auto"/>
                <w:bottom w:val="none" w:sz="0" w:space="0" w:color="auto"/>
                <w:right w:val="none" w:sz="0" w:space="0" w:color="auto"/>
              </w:divBdr>
              <w:divsChild>
                <w:div w:id="13090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5398">
      <w:bodyDiv w:val="1"/>
      <w:marLeft w:val="0"/>
      <w:marRight w:val="0"/>
      <w:marTop w:val="0"/>
      <w:marBottom w:val="0"/>
      <w:divBdr>
        <w:top w:val="none" w:sz="0" w:space="0" w:color="auto"/>
        <w:left w:val="none" w:sz="0" w:space="0" w:color="auto"/>
        <w:bottom w:val="none" w:sz="0" w:space="0" w:color="auto"/>
        <w:right w:val="none" w:sz="0" w:space="0" w:color="auto"/>
      </w:divBdr>
    </w:div>
    <w:div w:id="353457910">
      <w:bodyDiv w:val="1"/>
      <w:marLeft w:val="0"/>
      <w:marRight w:val="0"/>
      <w:marTop w:val="0"/>
      <w:marBottom w:val="0"/>
      <w:divBdr>
        <w:top w:val="none" w:sz="0" w:space="0" w:color="auto"/>
        <w:left w:val="none" w:sz="0" w:space="0" w:color="auto"/>
        <w:bottom w:val="none" w:sz="0" w:space="0" w:color="auto"/>
        <w:right w:val="none" w:sz="0" w:space="0" w:color="auto"/>
      </w:divBdr>
    </w:div>
    <w:div w:id="371735736">
      <w:bodyDiv w:val="1"/>
      <w:marLeft w:val="0"/>
      <w:marRight w:val="0"/>
      <w:marTop w:val="0"/>
      <w:marBottom w:val="0"/>
      <w:divBdr>
        <w:top w:val="none" w:sz="0" w:space="0" w:color="auto"/>
        <w:left w:val="none" w:sz="0" w:space="0" w:color="auto"/>
        <w:bottom w:val="none" w:sz="0" w:space="0" w:color="auto"/>
        <w:right w:val="none" w:sz="0" w:space="0" w:color="auto"/>
      </w:divBdr>
    </w:div>
    <w:div w:id="496381167">
      <w:bodyDiv w:val="1"/>
      <w:marLeft w:val="0"/>
      <w:marRight w:val="0"/>
      <w:marTop w:val="0"/>
      <w:marBottom w:val="0"/>
      <w:divBdr>
        <w:top w:val="none" w:sz="0" w:space="0" w:color="auto"/>
        <w:left w:val="none" w:sz="0" w:space="0" w:color="auto"/>
        <w:bottom w:val="none" w:sz="0" w:space="0" w:color="auto"/>
        <w:right w:val="none" w:sz="0" w:space="0" w:color="auto"/>
      </w:divBdr>
    </w:div>
    <w:div w:id="510611460">
      <w:bodyDiv w:val="1"/>
      <w:marLeft w:val="0"/>
      <w:marRight w:val="0"/>
      <w:marTop w:val="0"/>
      <w:marBottom w:val="0"/>
      <w:divBdr>
        <w:top w:val="none" w:sz="0" w:space="0" w:color="auto"/>
        <w:left w:val="none" w:sz="0" w:space="0" w:color="auto"/>
        <w:bottom w:val="none" w:sz="0" w:space="0" w:color="auto"/>
        <w:right w:val="none" w:sz="0" w:space="0" w:color="auto"/>
      </w:divBdr>
    </w:div>
    <w:div w:id="511578608">
      <w:bodyDiv w:val="1"/>
      <w:marLeft w:val="0"/>
      <w:marRight w:val="0"/>
      <w:marTop w:val="0"/>
      <w:marBottom w:val="0"/>
      <w:divBdr>
        <w:top w:val="none" w:sz="0" w:space="0" w:color="auto"/>
        <w:left w:val="none" w:sz="0" w:space="0" w:color="auto"/>
        <w:bottom w:val="none" w:sz="0" w:space="0" w:color="auto"/>
        <w:right w:val="none" w:sz="0" w:space="0" w:color="auto"/>
      </w:divBdr>
    </w:div>
    <w:div w:id="531958556">
      <w:bodyDiv w:val="1"/>
      <w:marLeft w:val="0"/>
      <w:marRight w:val="0"/>
      <w:marTop w:val="0"/>
      <w:marBottom w:val="0"/>
      <w:divBdr>
        <w:top w:val="none" w:sz="0" w:space="0" w:color="auto"/>
        <w:left w:val="none" w:sz="0" w:space="0" w:color="auto"/>
        <w:bottom w:val="none" w:sz="0" w:space="0" w:color="auto"/>
        <w:right w:val="none" w:sz="0" w:space="0" w:color="auto"/>
      </w:divBdr>
    </w:div>
    <w:div w:id="592205691">
      <w:bodyDiv w:val="1"/>
      <w:marLeft w:val="0"/>
      <w:marRight w:val="0"/>
      <w:marTop w:val="0"/>
      <w:marBottom w:val="0"/>
      <w:divBdr>
        <w:top w:val="none" w:sz="0" w:space="0" w:color="auto"/>
        <w:left w:val="none" w:sz="0" w:space="0" w:color="auto"/>
        <w:bottom w:val="none" w:sz="0" w:space="0" w:color="auto"/>
        <w:right w:val="none" w:sz="0" w:space="0" w:color="auto"/>
      </w:divBdr>
    </w:div>
    <w:div w:id="624850219">
      <w:bodyDiv w:val="1"/>
      <w:marLeft w:val="0"/>
      <w:marRight w:val="0"/>
      <w:marTop w:val="0"/>
      <w:marBottom w:val="0"/>
      <w:divBdr>
        <w:top w:val="none" w:sz="0" w:space="0" w:color="auto"/>
        <w:left w:val="none" w:sz="0" w:space="0" w:color="auto"/>
        <w:bottom w:val="none" w:sz="0" w:space="0" w:color="auto"/>
        <w:right w:val="none" w:sz="0" w:space="0" w:color="auto"/>
      </w:divBdr>
    </w:div>
    <w:div w:id="663171746">
      <w:bodyDiv w:val="1"/>
      <w:marLeft w:val="0"/>
      <w:marRight w:val="0"/>
      <w:marTop w:val="0"/>
      <w:marBottom w:val="0"/>
      <w:divBdr>
        <w:top w:val="none" w:sz="0" w:space="0" w:color="auto"/>
        <w:left w:val="none" w:sz="0" w:space="0" w:color="auto"/>
        <w:bottom w:val="none" w:sz="0" w:space="0" w:color="auto"/>
        <w:right w:val="none" w:sz="0" w:space="0" w:color="auto"/>
      </w:divBdr>
    </w:div>
    <w:div w:id="673074475">
      <w:bodyDiv w:val="1"/>
      <w:marLeft w:val="0"/>
      <w:marRight w:val="0"/>
      <w:marTop w:val="0"/>
      <w:marBottom w:val="0"/>
      <w:divBdr>
        <w:top w:val="none" w:sz="0" w:space="0" w:color="auto"/>
        <w:left w:val="none" w:sz="0" w:space="0" w:color="auto"/>
        <w:bottom w:val="none" w:sz="0" w:space="0" w:color="auto"/>
        <w:right w:val="none" w:sz="0" w:space="0" w:color="auto"/>
      </w:divBdr>
    </w:div>
    <w:div w:id="702170791">
      <w:bodyDiv w:val="1"/>
      <w:marLeft w:val="0"/>
      <w:marRight w:val="0"/>
      <w:marTop w:val="0"/>
      <w:marBottom w:val="0"/>
      <w:divBdr>
        <w:top w:val="none" w:sz="0" w:space="0" w:color="auto"/>
        <w:left w:val="none" w:sz="0" w:space="0" w:color="auto"/>
        <w:bottom w:val="none" w:sz="0" w:space="0" w:color="auto"/>
        <w:right w:val="none" w:sz="0" w:space="0" w:color="auto"/>
      </w:divBdr>
    </w:div>
    <w:div w:id="703290402">
      <w:bodyDiv w:val="1"/>
      <w:marLeft w:val="0"/>
      <w:marRight w:val="0"/>
      <w:marTop w:val="0"/>
      <w:marBottom w:val="0"/>
      <w:divBdr>
        <w:top w:val="none" w:sz="0" w:space="0" w:color="auto"/>
        <w:left w:val="none" w:sz="0" w:space="0" w:color="auto"/>
        <w:bottom w:val="none" w:sz="0" w:space="0" w:color="auto"/>
        <w:right w:val="none" w:sz="0" w:space="0" w:color="auto"/>
      </w:divBdr>
      <w:divsChild>
        <w:div w:id="324548846">
          <w:marLeft w:val="0"/>
          <w:marRight w:val="0"/>
          <w:marTop w:val="0"/>
          <w:marBottom w:val="0"/>
          <w:divBdr>
            <w:top w:val="none" w:sz="0" w:space="0" w:color="auto"/>
            <w:left w:val="none" w:sz="0" w:space="0" w:color="auto"/>
            <w:bottom w:val="none" w:sz="0" w:space="0" w:color="auto"/>
            <w:right w:val="none" w:sz="0" w:space="0" w:color="auto"/>
          </w:divBdr>
        </w:div>
        <w:div w:id="292490181">
          <w:marLeft w:val="0"/>
          <w:marRight w:val="0"/>
          <w:marTop w:val="0"/>
          <w:marBottom w:val="0"/>
          <w:divBdr>
            <w:top w:val="none" w:sz="0" w:space="0" w:color="auto"/>
            <w:left w:val="none" w:sz="0" w:space="0" w:color="auto"/>
            <w:bottom w:val="none" w:sz="0" w:space="0" w:color="auto"/>
            <w:right w:val="none" w:sz="0" w:space="0" w:color="auto"/>
          </w:divBdr>
        </w:div>
        <w:div w:id="217014670">
          <w:marLeft w:val="0"/>
          <w:marRight w:val="0"/>
          <w:marTop w:val="0"/>
          <w:marBottom w:val="0"/>
          <w:divBdr>
            <w:top w:val="none" w:sz="0" w:space="0" w:color="auto"/>
            <w:left w:val="none" w:sz="0" w:space="0" w:color="auto"/>
            <w:bottom w:val="none" w:sz="0" w:space="0" w:color="auto"/>
            <w:right w:val="none" w:sz="0" w:space="0" w:color="auto"/>
          </w:divBdr>
        </w:div>
      </w:divsChild>
    </w:div>
    <w:div w:id="704719148">
      <w:bodyDiv w:val="1"/>
      <w:marLeft w:val="0"/>
      <w:marRight w:val="0"/>
      <w:marTop w:val="0"/>
      <w:marBottom w:val="0"/>
      <w:divBdr>
        <w:top w:val="none" w:sz="0" w:space="0" w:color="auto"/>
        <w:left w:val="none" w:sz="0" w:space="0" w:color="auto"/>
        <w:bottom w:val="none" w:sz="0" w:space="0" w:color="auto"/>
        <w:right w:val="none" w:sz="0" w:space="0" w:color="auto"/>
      </w:divBdr>
    </w:div>
    <w:div w:id="733048876">
      <w:bodyDiv w:val="1"/>
      <w:marLeft w:val="0"/>
      <w:marRight w:val="0"/>
      <w:marTop w:val="0"/>
      <w:marBottom w:val="0"/>
      <w:divBdr>
        <w:top w:val="none" w:sz="0" w:space="0" w:color="auto"/>
        <w:left w:val="none" w:sz="0" w:space="0" w:color="auto"/>
        <w:bottom w:val="none" w:sz="0" w:space="0" w:color="auto"/>
        <w:right w:val="none" w:sz="0" w:space="0" w:color="auto"/>
      </w:divBdr>
    </w:div>
    <w:div w:id="743066319">
      <w:bodyDiv w:val="1"/>
      <w:marLeft w:val="0"/>
      <w:marRight w:val="0"/>
      <w:marTop w:val="0"/>
      <w:marBottom w:val="0"/>
      <w:divBdr>
        <w:top w:val="none" w:sz="0" w:space="0" w:color="auto"/>
        <w:left w:val="none" w:sz="0" w:space="0" w:color="auto"/>
        <w:bottom w:val="none" w:sz="0" w:space="0" w:color="auto"/>
        <w:right w:val="none" w:sz="0" w:space="0" w:color="auto"/>
      </w:divBdr>
    </w:div>
    <w:div w:id="794952530">
      <w:bodyDiv w:val="1"/>
      <w:marLeft w:val="0"/>
      <w:marRight w:val="0"/>
      <w:marTop w:val="0"/>
      <w:marBottom w:val="0"/>
      <w:divBdr>
        <w:top w:val="none" w:sz="0" w:space="0" w:color="auto"/>
        <w:left w:val="none" w:sz="0" w:space="0" w:color="auto"/>
        <w:bottom w:val="none" w:sz="0" w:space="0" w:color="auto"/>
        <w:right w:val="none" w:sz="0" w:space="0" w:color="auto"/>
      </w:divBdr>
    </w:div>
    <w:div w:id="808980145">
      <w:bodyDiv w:val="1"/>
      <w:marLeft w:val="0"/>
      <w:marRight w:val="0"/>
      <w:marTop w:val="0"/>
      <w:marBottom w:val="0"/>
      <w:divBdr>
        <w:top w:val="none" w:sz="0" w:space="0" w:color="auto"/>
        <w:left w:val="none" w:sz="0" w:space="0" w:color="auto"/>
        <w:bottom w:val="none" w:sz="0" w:space="0" w:color="auto"/>
        <w:right w:val="none" w:sz="0" w:space="0" w:color="auto"/>
      </w:divBdr>
    </w:div>
    <w:div w:id="884871168">
      <w:bodyDiv w:val="1"/>
      <w:marLeft w:val="0"/>
      <w:marRight w:val="0"/>
      <w:marTop w:val="0"/>
      <w:marBottom w:val="0"/>
      <w:divBdr>
        <w:top w:val="none" w:sz="0" w:space="0" w:color="auto"/>
        <w:left w:val="none" w:sz="0" w:space="0" w:color="auto"/>
        <w:bottom w:val="none" w:sz="0" w:space="0" w:color="auto"/>
        <w:right w:val="none" w:sz="0" w:space="0" w:color="auto"/>
      </w:divBdr>
    </w:div>
    <w:div w:id="904342569">
      <w:bodyDiv w:val="1"/>
      <w:marLeft w:val="0"/>
      <w:marRight w:val="0"/>
      <w:marTop w:val="0"/>
      <w:marBottom w:val="0"/>
      <w:divBdr>
        <w:top w:val="none" w:sz="0" w:space="0" w:color="auto"/>
        <w:left w:val="none" w:sz="0" w:space="0" w:color="auto"/>
        <w:bottom w:val="none" w:sz="0" w:space="0" w:color="auto"/>
        <w:right w:val="none" w:sz="0" w:space="0" w:color="auto"/>
      </w:divBdr>
    </w:div>
    <w:div w:id="944312153">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1038774345">
      <w:bodyDiv w:val="1"/>
      <w:marLeft w:val="0"/>
      <w:marRight w:val="0"/>
      <w:marTop w:val="0"/>
      <w:marBottom w:val="0"/>
      <w:divBdr>
        <w:top w:val="none" w:sz="0" w:space="0" w:color="auto"/>
        <w:left w:val="none" w:sz="0" w:space="0" w:color="auto"/>
        <w:bottom w:val="none" w:sz="0" w:space="0" w:color="auto"/>
        <w:right w:val="none" w:sz="0" w:space="0" w:color="auto"/>
      </w:divBdr>
    </w:div>
    <w:div w:id="1095789209">
      <w:bodyDiv w:val="1"/>
      <w:marLeft w:val="0"/>
      <w:marRight w:val="0"/>
      <w:marTop w:val="0"/>
      <w:marBottom w:val="0"/>
      <w:divBdr>
        <w:top w:val="none" w:sz="0" w:space="0" w:color="auto"/>
        <w:left w:val="none" w:sz="0" w:space="0" w:color="auto"/>
        <w:bottom w:val="none" w:sz="0" w:space="0" w:color="auto"/>
        <w:right w:val="none" w:sz="0" w:space="0" w:color="auto"/>
      </w:divBdr>
    </w:div>
    <w:div w:id="1102140209">
      <w:bodyDiv w:val="1"/>
      <w:marLeft w:val="0"/>
      <w:marRight w:val="0"/>
      <w:marTop w:val="0"/>
      <w:marBottom w:val="0"/>
      <w:divBdr>
        <w:top w:val="none" w:sz="0" w:space="0" w:color="auto"/>
        <w:left w:val="none" w:sz="0" w:space="0" w:color="auto"/>
        <w:bottom w:val="none" w:sz="0" w:space="0" w:color="auto"/>
        <w:right w:val="none" w:sz="0" w:space="0" w:color="auto"/>
      </w:divBdr>
    </w:div>
    <w:div w:id="1117680844">
      <w:bodyDiv w:val="1"/>
      <w:marLeft w:val="0"/>
      <w:marRight w:val="0"/>
      <w:marTop w:val="0"/>
      <w:marBottom w:val="0"/>
      <w:divBdr>
        <w:top w:val="none" w:sz="0" w:space="0" w:color="auto"/>
        <w:left w:val="none" w:sz="0" w:space="0" w:color="auto"/>
        <w:bottom w:val="none" w:sz="0" w:space="0" w:color="auto"/>
        <w:right w:val="none" w:sz="0" w:space="0" w:color="auto"/>
      </w:divBdr>
    </w:div>
    <w:div w:id="1128814713">
      <w:bodyDiv w:val="1"/>
      <w:marLeft w:val="0"/>
      <w:marRight w:val="0"/>
      <w:marTop w:val="0"/>
      <w:marBottom w:val="0"/>
      <w:divBdr>
        <w:top w:val="none" w:sz="0" w:space="0" w:color="auto"/>
        <w:left w:val="none" w:sz="0" w:space="0" w:color="auto"/>
        <w:bottom w:val="none" w:sz="0" w:space="0" w:color="auto"/>
        <w:right w:val="none" w:sz="0" w:space="0" w:color="auto"/>
      </w:divBdr>
    </w:div>
    <w:div w:id="1182279499">
      <w:bodyDiv w:val="1"/>
      <w:marLeft w:val="0"/>
      <w:marRight w:val="0"/>
      <w:marTop w:val="0"/>
      <w:marBottom w:val="0"/>
      <w:divBdr>
        <w:top w:val="none" w:sz="0" w:space="0" w:color="auto"/>
        <w:left w:val="none" w:sz="0" w:space="0" w:color="auto"/>
        <w:bottom w:val="none" w:sz="0" w:space="0" w:color="auto"/>
        <w:right w:val="none" w:sz="0" w:space="0" w:color="auto"/>
      </w:divBdr>
    </w:div>
    <w:div w:id="1208182588">
      <w:bodyDiv w:val="1"/>
      <w:marLeft w:val="0"/>
      <w:marRight w:val="0"/>
      <w:marTop w:val="0"/>
      <w:marBottom w:val="0"/>
      <w:divBdr>
        <w:top w:val="none" w:sz="0" w:space="0" w:color="auto"/>
        <w:left w:val="none" w:sz="0" w:space="0" w:color="auto"/>
        <w:bottom w:val="none" w:sz="0" w:space="0" w:color="auto"/>
        <w:right w:val="none" w:sz="0" w:space="0" w:color="auto"/>
      </w:divBdr>
    </w:div>
    <w:div w:id="1215582766">
      <w:bodyDiv w:val="1"/>
      <w:marLeft w:val="0"/>
      <w:marRight w:val="0"/>
      <w:marTop w:val="0"/>
      <w:marBottom w:val="0"/>
      <w:divBdr>
        <w:top w:val="none" w:sz="0" w:space="0" w:color="auto"/>
        <w:left w:val="none" w:sz="0" w:space="0" w:color="auto"/>
        <w:bottom w:val="none" w:sz="0" w:space="0" w:color="auto"/>
        <w:right w:val="none" w:sz="0" w:space="0" w:color="auto"/>
      </w:divBdr>
    </w:div>
    <w:div w:id="1216160488">
      <w:bodyDiv w:val="1"/>
      <w:marLeft w:val="0"/>
      <w:marRight w:val="0"/>
      <w:marTop w:val="0"/>
      <w:marBottom w:val="0"/>
      <w:divBdr>
        <w:top w:val="none" w:sz="0" w:space="0" w:color="auto"/>
        <w:left w:val="none" w:sz="0" w:space="0" w:color="auto"/>
        <w:bottom w:val="none" w:sz="0" w:space="0" w:color="auto"/>
        <w:right w:val="none" w:sz="0" w:space="0" w:color="auto"/>
      </w:divBdr>
    </w:div>
    <w:div w:id="1241910183">
      <w:bodyDiv w:val="1"/>
      <w:marLeft w:val="0"/>
      <w:marRight w:val="0"/>
      <w:marTop w:val="0"/>
      <w:marBottom w:val="0"/>
      <w:divBdr>
        <w:top w:val="none" w:sz="0" w:space="0" w:color="auto"/>
        <w:left w:val="none" w:sz="0" w:space="0" w:color="auto"/>
        <w:bottom w:val="none" w:sz="0" w:space="0" w:color="auto"/>
        <w:right w:val="none" w:sz="0" w:space="0" w:color="auto"/>
      </w:divBdr>
    </w:div>
    <w:div w:id="1280334519">
      <w:bodyDiv w:val="1"/>
      <w:marLeft w:val="0"/>
      <w:marRight w:val="0"/>
      <w:marTop w:val="0"/>
      <w:marBottom w:val="0"/>
      <w:divBdr>
        <w:top w:val="none" w:sz="0" w:space="0" w:color="auto"/>
        <w:left w:val="none" w:sz="0" w:space="0" w:color="auto"/>
        <w:bottom w:val="none" w:sz="0" w:space="0" w:color="auto"/>
        <w:right w:val="none" w:sz="0" w:space="0" w:color="auto"/>
      </w:divBdr>
    </w:div>
    <w:div w:id="1343781455">
      <w:bodyDiv w:val="1"/>
      <w:marLeft w:val="0"/>
      <w:marRight w:val="0"/>
      <w:marTop w:val="0"/>
      <w:marBottom w:val="0"/>
      <w:divBdr>
        <w:top w:val="none" w:sz="0" w:space="0" w:color="auto"/>
        <w:left w:val="none" w:sz="0" w:space="0" w:color="auto"/>
        <w:bottom w:val="none" w:sz="0" w:space="0" w:color="auto"/>
        <w:right w:val="none" w:sz="0" w:space="0" w:color="auto"/>
      </w:divBdr>
    </w:div>
    <w:div w:id="1348870166">
      <w:bodyDiv w:val="1"/>
      <w:marLeft w:val="0"/>
      <w:marRight w:val="0"/>
      <w:marTop w:val="0"/>
      <w:marBottom w:val="0"/>
      <w:divBdr>
        <w:top w:val="none" w:sz="0" w:space="0" w:color="auto"/>
        <w:left w:val="none" w:sz="0" w:space="0" w:color="auto"/>
        <w:bottom w:val="none" w:sz="0" w:space="0" w:color="auto"/>
        <w:right w:val="none" w:sz="0" w:space="0" w:color="auto"/>
      </w:divBdr>
    </w:div>
    <w:div w:id="1372345654">
      <w:bodyDiv w:val="1"/>
      <w:marLeft w:val="0"/>
      <w:marRight w:val="0"/>
      <w:marTop w:val="0"/>
      <w:marBottom w:val="0"/>
      <w:divBdr>
        <w:top w:val="none" w:sz="0" w:space="0" w:color="auto"/>
        <w:left w:val="none" w:sz="0" w:space="0" w:color="auto"/>
        <w:bottom w:val="none" w:sz="0" w:space="0" w:color="auto"/>
        <w:right w:val="none" w:sz="0" w:space="0" w:color="auto"/>
      </w:divBdr>
    </w:div>
    <w:div w:id="1400059880">
      <w:bodyDiv w:val="1"/>
      <w:marLeft w:val="0"/>
      <w:marRight w:val="0"/>
      <w:marTop w:val="0"/>
      <w:marBottom w:val="0"/>
      <w:divBdr>
        <w:top w:val="none" w:sz="0" w:space="0" w:color="auto"/>
        <w:left w:val="none" w:sz="0" w:space="0" w:color="auto"/>
        <w:bottom w:val="none" w:sz="0" w:space="0" w:color="auto"/>
        <w:right w:val="none" w:sz="0" w:space="0" w:color="auto"/>
      </w:divBdr>
    </w:div>
    <w:div w:id="1502549598">
      <w:bodyDiv w:val="1"/>
      <w:marLeft w:val="0"/>
      <w:marRight w:val="0"/>
      <w:marTop w:val="0"/>
      <w:marBottom w:val="0"/>
      <w:divBdr>
        <w:top w:val="none" w:sz="0" w:space="0" w:color="auto"/>
        <w:left w:val="none" w:sz="0" w:space="0" w:color="auto"/>
        <w:bottom w:val="none" w:sz="0" w:space="0" w:color="auto"/>
        <w:right w:val="none" w:sz="0" w:space="0" w:color="auto"/>
      </w:divBdr>
    </w:div>
    <w:div w:id="1542129712">
      <w:bodyDiv w:val="1"/>
      <w:marLeft w:val="0"/>
      <w:marRight w:val="0"/>
      <w:marTop w:val="0"/>
      <w:marBottom w:val="0"/>
      <w:divBdr>
        <w:top w:val="none" w:sz="0" w:space="0" w:color="auto"/>
        <w:left w:val="none" w:sz="0" w:space="0" w:color="auto"/>
        <w:bottom w:val="none" w:sz="0" w:space="0" w:color="auto"/>
        <w:right w:val="none" w:sz="0" w:space="0" w:color="auto"/>
      </w:divBdr>
    </w:div>
    <w:div w:id="1578322833">
      <w:bodyDiv w:val="1"/>
      <w:marLeft w:val="0"/>
      <w:marRight w:val="0"/>
      <w:marTop w:val="0"/>
      <w:marBottom w:val="0"/>
      <w:divBdr>
        <w:top w:val="none" w:sz="0" w:space="0" w:color="auto"/>
        <w:left w:val="none" w:sz="0" w:space="0" w:color="auto"/>
        <w:bottom w:val="none" w:sz="0" w:space="0" w:color="auto"/>
        <w:right w:val="none" w:sz="0" w:space="0" w:color="auto"/>
      </w:divBdr>
    </w:div>
    <w:div w:id="1579510770">
      <w:bodyDiv w:val="1"/>
      <w:marLeft w:val="0"/>
      <w:marRight w:val="0"/>
      <w:marTop w:val="0"/>
      <w:marBottom w:val="0"/>
      <w:divBdr>
        <w:top w:val="none" w:sz="0" w:space="0" w:color="auto"/>
        <w:left w:val="none" w:sz="0" w:space="0" w:color="auto"/>
        <w:bottom w:val="none" w:sz="0" w:space="0" w:color="auto"/>
        <w:right w:val="none" w:sz="0" w:space="0" w:color="auto"/>
      </w:divBdr>
    </w:div>
    <w:div w:id="1605193098">
      <w:bodyDiv w:val="1"/>
      <w:marLeft w:val="0"/>
      <w:marRight w:val="0"/>
      <w:marTop w:val="0"/>
      <w:marBottom w:val="0"/>
      <w:divBdr>
        <w:top w:val="none" w:sz="0" w:space="0" w:color="auto"/>
        <w:left w:val="none" w:sz="0" w:space="0" w:color="auto"/>
        <w:bottom w:val="none" w:sz="0" w:space="0" w:color="auto"/>
        <w:right w:val="none" w:sz="0" w:space="0" w:color="auto"/>
      </w:divBdr>
    </w:div>
    <w:div w:id="1618104163">
      <w:bodyDiv w:val="1"/>
      <w:marLeft w:val="0"/>
      <w:marRight w:val="0"/>
      <w:marTop w:val="0"/>
      <w:marBottom w:val="0"/>
      <w:divBdr>
        <w:top w:val="none" w:sz="0" w:space="0" w:color="auto"/>
        <w:left w:val="none" w:sz="0" w:space="0" w:color="auto"/>
        <w:bottom w:val="none" w:sz="0" w:space="0" w:color="auto"/>
        <w:right w:val="none" w:sz="0" w:space="0" w:color="auto"/>
      </w:divBdr>
    </w:div>
    <w:div w:id="1632587010">
      <w:bodyDiv w:val="1"/>
      <w:marLeft w:val="0"/>
      <w:marRight w:val="0"/>
      <w:marTop w:val="0"/>
      <w:marBottom w:val="0"/>
      <w:divBdr>
        <w:top w:val="none" w:sz="0" w:space="0" w:color="auto"/>
        <w:left w:val="none" w:sz="0" w:space="0" w:color="auto"/>
        <w:bottom w:val="none" w:sz="0" w:space="0" w:color="auto"/>
        <w:right w:val="none" w:sz="0" w:space="0" w:color="auto"/>
      </w:divBdr>
    </w:div>
    <w:div w:id="1637831837">
      <w:bodyDiv w:val="1"/>
      <w:marLeft w:val="0"/>
      <w:marRight w:val="0"/>
      <w:marTop w:val="0"/>
      <w:marBottom w:val="0"/>
      <w:divBdr>
        <w:top w:val="none" w:sz="0" w:space="0" w:color="auto"/>
        <w:left w:val="none" w:sz="0" w:space="0" w:color="auto"/>
        <w:bottom w:val="none" w:sz="0" w:space="0" w:color="auto"/>
        <w:right w:val="none" w:sz="0" w:space="0" w:color="auto"/>
      </w:divBdr>
    </w:div>
    <w:div w:id="1661885025">
      <w:bodyDiv w:val="1"/>
      <w:marLeft w:val="0"/>
      <w:marRight w:val="0"/>
      <w:marTop w:val="0"/>
      <w:marBottom w:val="0"/>
      <w:divBdr>
        <w:top w:val="none" w:sz="0" w:space="0" w:color="auto"/>
        <w:left w:val="none" w:sz="0" w:space="0" w:color="auto"/>
        <w:bottom w:val="none" w:sz="0" w:space="0" w:color="auto"/>
        <w:right w:val="none" w:sz="0" w:space="0" w:color="auto"/>
      </w:divBdr>
    </w:div>
    <w:div w:id="1684168188">
      <w:bodyDiv w:val="1"/>
      <w:marLeft w:val="0"/>
      <w:marRight w:val="0"/>
      <w:marTop w:val="0"/>
      <w:marBottom w:val="0"/>
      <w:divBdr>
        <w:top w:val="none" w:sz="0" w:space="0" w:color="auto"/>
        <w:left w:val="none" w:sz="0" w:space="0" w:color="auto"/>
        <w:bottom w:val="none" w:sz="0" w:space="0" w:color="auto"/>
        <w:right w:val="none" w:sz="0" w:space="0" w:color="auto"/>
      </w:divBdr>
    </w:div>
    <w:div w:id="1740902701">
      <w:bodyDiv w:val="1"/>
      <w:marLeft w:val="0"/>
      <w:marRight w:val="0"/>
      <w:marTop w:val="0"/>
      <w:marBottom w:val="0"/>
      <w:divBdr>
        <w:top w:val="none" w:sz="0" w:space="0" w:color="auto"/>
        <w:left w:val="none" w:sz="0" w:space="0" w:color="auto"/>
        <w:bottom w:val="none" w:sz="0" w:space="0" w:color="auto"/>
        <w:right w:val="none" w:sz="0" w:space="0" w:color="auto"/>
      </w:divBdr>
    </w:div>
    <w:div w:id="1772119338">
      <w:bodyDiv w:val="1"/>
      <w:marLeft w:val="0"/>
      <w:marRight w:val="0"/>
      <w:marTop w:val="0"/>
      <w:marBottom w:val="0"/>
      <w:divBdr>
        <w:top w:val="none" w:sz="0" w:space="0" w:color="auto"/>
        <w:left w:val="none" w:sz="0" w:space="0" w:color="auto"/>
        <w:bottom w:val="none" w:sz="0" w:space="0" w:color="auto"/>
        <w:right w:val="none" w:sz="0" w:space="0" w:color="auto"/>
      </w:divBdr>
    </w:div>
    <w:div w:id="1823345441">
      <w:bodyDiv w:val="1"/>
      <w:marLeft w:val="0"/>
      <w:marRight w:val="0"/>
      <w:marTop w:val="0"/>
      <w:marBottom w:val="0"/>
      <w:divBdr>
        <w:top w:val="none" w:sz="0" w:space="0" w:color="auto"/>
        <w:left w:val="none" w:sz="0" w:space="0" w:color="auto"/>
        <w:bottom w:val="none" w:sz="0" w:space="0" w:color="auto"/>
        <w:right w:val="none" w:sz="0" w:space="0" w:color="auto"/>
      </w:divBdr>
    </w:div>
    <w:div w:id="1828013276">
      <w:bodyDiv w:val="1"/>
      <w:marLeft w:val="0"/>
      <w:marRight w:val="0"/>
      <w:marTop w:val="0"/>
      <w:marBottom w:val="0"/>
      <w:divBdr>
        <w:top w:val="none" w:sz="0" w:space="0" w:color="auto"/>
        <w:left w:val="none" w:sz="0" w:space="0" w:color="auto"/>
        <w:bottom w:val="none" w:sz="0" w:space="0" w:color="auto"/>
        <w:right w:val="none" w:sz="0" w:space="0" w:color="auto"/>
      </w:divBdr>
    </w:div>
    <w:div w:id="1864980248">
      <w:bodyDiv w:val="1"/>
      <w:marLeft w:val="0"/>
      <w:marRight w:val="0"/>
      <w:marTop w:val="0"/>
      <w:marBottom w:val="0"/>
      <w:divBdr>
        <w:top w:val="none" w:sz="0" w:space="0" w:color="auto"/>
        <w:left w:val="none" w:sz="0" w:space="0" w:color="auto"/>
        <w:bottom w:val="none" w:sz="0" w:space="0" w:color="auto"/>
        <w:right w:val="none" w:sz="0" w:space="0" w:color="auto"/>
      </w:divBdr>
    </w:div>
    <w:div w:id="1943804630">
      <w:bodyDiv w:val="1"/>
      <w:marLeft w:val="0"/>
      <w:marRight w:val="0"/>
      <w:marTop w:val="0"/>
      <w:marBottom w:val="0"/>
      <w:divBdr>
        <w:top w:val="none" w:sz="0" w:space="0" w:color="auto"/>
        <w:left w:val="none" w:sz="0" w:space="0" w:color="auto"/>
        <w:bottom w:val="none" w:sz="0" w:space="0" w:color="auto"/>
        <w:right w:val="none" w:sz="0" w:space="0" w:color="auto"/>
      </w:divBdr>
    </w:div>
    <w:div w:id="2029522813">
      <w:bodyDiv w:val="1"/>
      <w:marLeft w:val="0"/>
      <w:marRight w:val="0"/>
      <w:marTop w:val="0"/>
      <w:marBottom w:val="0"/>
      <w:divBdr>
        <w:top w:val="none" w:sz="0" w:space="0" w:color="auto"/>
        <w:left w:val="none" w:sz="0" w:space="0" w:color="auto"/>
        <w:bottom w:val="none" w:sz="0" w:space="0" w:color="auto"/>
        <w:right w:val="none" w:sz="0" w:space="0" w:color="auto"/>
      </w:divBdr>
    </w:div>
    <w:div w:id="2041543581">
      <w:bodyDiv w:val="1"/>
      <w:marLeft w:val="0"/>
      <w:marRight w:val="0"/>
      <w:marTop w:val="0"/>
      <w:marBottom w:val="0"/>
      <w:divBdr>
        <w:top w:val="none" w:sz="0" w:space="0" w:color="auto"/>
        <w:left w:val="none" w:sz="0" w:space="0" w:color="auto"/>
        <w:bottom w:val="none" w:sz="0" w:space="0" w:color="auto"/>
        <w:right w:val="none" w:sz="0" w:space="0" w:color="auto"/>
      </w:divBdr>
    </w:div>
    <w:div w:id="2049603226">
      <w:bodyDiv w:val="1"/>
      <w:marLeft w:val="0"/>
      <w:marRight w:val="0"/>
      <w:marTop w:val="0"/>
      <w:marBottom w:val="0"/>
      <w:divBdr>
        <w:top w:val="none" w:sz="0" w:space="0" w:color="auto"/>
        <w:left w:val="none" w:sz="0" w:space="0" w:color="auto"/>
        <w:bottom w:val="none" w:sz="0" w:space="0" w:color="auto"/>
        <w:right w:val="none" w:sz="0" w:space="0" w:color="auto"/>
      </w:divBdr>
    </w:div>
    <w:div w:id="2070683949">
      <w:bodyDiv w:val="1"/>
      <w:marLeft w:val="0"/>
      <w:marRight w:val="0"/>
      <w:marTop w:val="0"/>
      <w:marBottom w:val="0"/>
      <w:divBdr>
        <w:top w:val="none" w:sz="0" w:space="0" w:color="auto"/>
        <w:left w:val="none" w:sz="0" w:space="0" w:color="auto"/>
        <w:bottom w:val="none" w:sz="0" w:space="0" w:color="auto"/>
        <w:right w:val="none" w:sz="0" w:space="0" w:color="auto"/>
      </w:divBdr>
    </w:div>
    <w:div w:id="21453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umanitiescareers.pitt.edu/blog/graduate-faculty-summer-stipend-curricular-innovation-annette-vee" TargetMode="External"/><Relationship Id="rId21" Type="http://schemas.openxmlformats.org/officeDocument/2006/relationships/hyperlink" Target="https://cse.umn.edu/cbi/interfaces#NFTs,%20Digital%20Scarcity,%20and%20the%20Computational%20Aura" TargetMode="External"/><Relationship Id="rId34" Type="http://schemas.openxmlformats.org/officeDocument/2006/relationships/hyperlink" Target="https://depaulwrd.wordpress.com/2015/10/27/annette-vee-recap/" TargetMode="External"/><Relationship Id="rId42" Type="http://schemas.openxmlformats.org/officeDocument/2006/relationships/hyperlink" Target="https://pittnews.com/article/154140/news/brazilian-carnaval-meets-coding-in-oakland/" TargetMode="External"/><Relationship Id="rId47" Type="http://schemas.openxmlformats.org/officeDocument/2006/relationships/hyperlink" Target="http://annettevee.com/2016cdm/syllabus/" TargetMode="External"/><Relationship Id="rId50" Type="http://schemas.openxmlformats.org/officeDocument/2006/relationships/hyperlink" Target="http://www.annettevee.com/e100blogs" TargetMode="External"/><Relationship Id="rId55" Type="http://schemas.openxmlformats.org/officeDocument/2006/relationships/hyperlink" Target="https://www.youtube.com/watch?v=xHL0zxxLJGk"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csjournal.org/OJS/index.php/LiCS/article/view/24" TargetMode="External"/><Relationship Id="rId29" Type="http://schemas.openxmlformats.org/officeDocument/2006/relationships/hyperlink" Target="https://docs.google.com/presentation/d/1fHIDbzXW8n1mJxekcF-WYxtR1jb_AQXDe2WtZznOZsc/edit" TargetMode="External"/><Relationship Id="rId11" Type="http://schemas.openxmlformats.org/officeDocument/2006/relationships/hyperlink" Target="http://licsjournal.org/OJS/index.php/LiCS/article/view/210/303" TargetMode="External"/><Relationship Id="rId24" Type="http://schemas.openxmlformats.org/officeDocument/2006/relationships/hyperlink" Target="https://ccdigitalpress.org/book/radiant-figures/" TargetMode="External"/><Relationship Id="rId32" Type="http://schemas.openxmlformats.org/officeDocument/2006/relationships/hyperlink" Target="https://www.youtube.com/watch?v=4TWmwcAREV4" TargetMode="External"/><Relationship Id="rId37" Type="http://schemas.openxmlformats.org/officeDocument/2006/relationships/hyperlink" Target="http://acadianamoo.org/cwonline2007/papers/CodeWriters/opensource_title.html" TargetMode="External"/><Relationship Id="rId40" Type="http://schemas.openxmlformats.org/officeDocument/2006/relationships/hyperlink" Target="https://engl5674.github.io/engl5674s18/schedule/" TargetMode="External"/><Relationship Id="rId45" Type="http://schemas.openxmlformats.org/officeDocument/2006/relationships/hyperlink" Target="http://kalw.org/post/your-call-coding-new-literacy" TargetMode="External"/><Relationship Id="rId53" Type="http://schemas.openxmlformats.org/officeDocument/2006/relationships/hyperlink" Target="http://www.annettevee.com/blog/2013/12/11/is-coding-the-new-literacy-everyone-should-learn-moving-beyond-yes-or-no/"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doi.org/10.37514/TWR-J.2021.1.1.01" TargetMode="External"/><Relationship Id="rId14" Type="http://schemas.openxmlformats.org/officeDocument/2006/relationships/hyperlink" Target="http://licsjournal.org/OJS/index.php/LiCS/article/view/169" TargetMode="External"/><Relationship Id="rId22" Type="http://schemas.openxmlformats.org/officeDocument/2006/relationships/hyperlink" Target="https://dept.writing.wisc.edu/blog/using-blogs/" TargetMode="External"/><Relationship Id="rId27" Type="http://schemas.openxmlformats.org/officeDocument/2006/relationships/hyperlink" Target="https://www.utimes.pitt.edu/news/provost-s-office-keeps" TargetMode="External"/><Relationship Id="rId30" Type="http://schemas.openxmlformats.org/officeDocument/2006/relationships/hyperlink" Target="https://www.youtube.com/watch?v=bNy6bj4AgXE" TargetMode="External"/><Relationship Id="rId35" Type="http://schemas.openxmlformats.org/officeDocument/2006/relationships/hyperlink" Target="https://www.youtube.com/watch?v=Cpo6ry_T0gk" TargetMode="External"/><Relationship Id="rId43" Type="http://schemas.openxmlformats.org/officeDocument/2006/relationships/hyperlink" Target="https://www.insidehighered.com/digital-learning/article/2017/09/06/professor-writes-everyone-should-code-movement-re-coding" TargetMode="External"/><Relationship Id="rId48" Type="http://schemas.openxmlformats.org/officeDocument/2006/relationships/hyperlink" Target="https://hackmd.io/lcY0C1mYQhy37R1QAwpxMQ?view" TargetMode="External"/><Relationship Id="rId56" Type="http://schemas.openxmlformats.org/officeDocument/2006/relationships/hyperlink" Target="http://vimeo.com/11924480" TargetMode="External"/><Relationship Id="rId64" Type="http://schemas.openxmlformats.org/officeDocument/2006/relationships/fontTable" Target="fontTable.xml"/><Relationship Id="rId8" Type="http://schemas.openxmlformats.org/officeDocument/2006/relationships/hyperlink" Target="https://mitpress.mit.edu/books/coding-literacy" TargetMode="External"/><Relationship Id="rId51" Type="http://schemas.openxmlformats.org/officeDocument/2006/relationships/hyperlink" Target="http://www.annettevee.com/blogstoteach" TargetMode="External"/><Relationship Id="rId3" Type="http://schemas.openxmlformats.org/officeDocument/2006/relationships/styles" Target="styles.xml"/><Relationship Id="rId12" Type="http://schemas.openxmlformats.org/officeDocument/2006/relationships/hyperlink" Target="https://digitalpedagogy.commons.mla.org/" TargetMode="External"/><Relationship Id="rId17" Type="http://schemas.openxmlformats.org/officeDocument/2006/relationships/hyperlink" Target="http://enculturation.net/computational-literacy" TargetMode="External"/><Relationship Id="rId25" Type="http://schemas.openxmlformats.org/officeDocument/2006/relationships/hyperlink" Target="https://d-scholarship.pitt.edu/cgi/users/home?screen=EPrint%3A%3AView&amp;eprintid=37085" TargetMode="External"/><Relationship Id="rId33" Type="http://schemas.openxmlformats.org/officeDocument/2006/relationships/hyperlink" Target="https://miamioh.edu/cas/academics/departments/english/about/news/annette-vee-talk/index.html" TargetMode="External"/><Relationship Id="rId38" Type="http://schemas.openxmlformats.org/officeDocument/2006/relationships/hyperlink" Target="https://www.ebdw.ovgu.de/ebdw/en/Research/Coding+Literacy+%E2%AC%AB+Creative+Coding-p-486.html" TargetMode="External"/><Relationship Id="rId46" Type="http://schemas.openxmlformats.org/officeDocument/2006/relationships/hyperlink" Target="http://www.politico.com/story/2014/12/hour-of-code-schools-obama-113408.html" TargetMode="External"/><Relationship Id="rId59" Type="http://schemas.openxmlformats.org/officeDocument/2006/relationships/header" Target="header2.xml"/><Relationship Id="rId20" Type="http://schemas.openxmlformats.org/officeDocument/2006/relationships/hyperlink" Target="https://wac.colostate.edu/resources/research/dartmouth/" TargetMode="External"/><Relationship Id="rId41" Type="http://schemas.openxmlformats.org/officeDocument/2006/relationships/hyperlink" Target="https://www.waer.org/podcast/pop-life/2021-11-01/pop-life-welcome-to-nft-101" TargetMode="External"/><Relationship Id="rId54" Type="http://schemas.openxmlformats.org/officeDocument/2006/relationships/hyperlink" Target="https://vimeo.com/61820239"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mputationalculture.net/editorial/rhetoric-special-issue-editorial-introduction" TargetMode="External"/><Relationship Id="rId23" Type="http://schemas.openxmlformats.org/officeDocument/2006/relationships/hyperlink" Target="https://www.insidehighered.com/advice/2020/09/16/advantages-blogs-and-how-effectively-incorporate-them-your-courses-opinion" TargetMode="External"/><Relationship Id="rId28" Type="http://schemas.openxmlformats.org/officeDocument/2006/relationships/hyperlink" Target="https://www.crowdcast.io/e/tzq8jpof" TargetMode="External"/><Relationship Id="rId36" Type="http://schemas.openxmlformats.org/officeDocument/2006/relationships/hyperlink" Target="https://vimeo.com/61820239" TargetMode="External"/><Relationship Id="rId49" Type="http://schemas.openxmlformats.org/officeDocument/2006/relationships/hyperlink" Target="http://www.annettevee.com/freeresources" TargetMode="External"/><Relationship Id="rId57" Type="http://schemas.openxmlformats.org/officeDocument/2006/relationships/hyperlink" Target="http://www.annettevee.com/conferencepapertitlegenerator/generator.php" TargetMode="External"/><Relationship Id="rId10" Type="http://schemas.openxmlformats.org/officeDocument/2006/relationships/hyperlink" Target="https://doi.org/10.1002/asi.24034" TargetMode="External"/><Relationship Id="rId31" Type="http://schemas.openxmlformats.org/officeDocument/2006/relationships/hyperlink" Target="https://cyber.pitt.edu/event/pitt-cyber-affiliate-scholars-book-release" TargetMode="External"/><Relationship Id="rId44" Type="http://schemas.openxmlformats.org/officeDocument/2006/relationships/hyperlink" Target="http://www.motherjones.com/media/2014/06/computer-science-programming-code-diversity-sexism-education" TargetMode="External"/><Relationship Id="rId52" Type="http://schemas.openxmlformats.org/officeDocument/2006/relationships/hyperlink" Target="https://vimeo.com/144697352"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conlinejournal.org/Coding_Literacy_Review/" TargetMode="External"/><Relationship Id="rId13" Type="http://schemas.openxmlformats.org/officeDocument/2006/relationships/hyperlink" Target="https://digitalpedagogy.mla.hcommons.org/keywords/iteration/" TargetMode="External"/><Relationship Id="rId18" Type="http://schemas.openxmlformats.org/officeDocument/2006/relationships/hyperlink" Target="http://computationalculture.net/article/text-speech-machine-metaphors-for-computer-code-in-the-law" TargetMode="External"/><Relationship Id="rId39" Type="http://schemas.openxmlformats.org/officeDocument/2006/relationships/hyperlink" Target="https://hcommons.org/deposits/item/hc:25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3FD0-BD0C-B44D-A58F-BA7CBF92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Pages>
  <Words>7084</Words>
  <Characters>40595</Characters>
  <Application>Microsoft Office Word</Application>
  <DocSecurity>0</DocSecurity>
  <Lines>588</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Vee, Annette</cp:lastModifiedBy>
  <cp:revision>9</cp:revision>
  <cp:lastPrinted>2021-05-15T02:29:00Z</cp:lastPrinted>
  <dcterms:created xsi:type="dcterms:W3CDTF">2021-12-16T17:05:00Z</dcterms:created>
  <dcterms:modified xsi:type="dcterms:W3CDTF">2021-12-16T19:18:00Z</dcterms:modified>
</cp:coreProperties>
</file>